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93" w:rsidRPr="00372D93" w:rsidRDefault="00655A34" w:rsidP="00C7311C">
      <w:pPr>
        <w:pBdr>
          <w:bottom w:val="single" w:sz="12" w:space="1" w:color="auto"/>
        </w:pBdr>
        <w:ind w:right="283"/>
        <w:rPr>
          <w:rFonts w:ascii="Arial" w:hAnsi="Arial" w:cs="Arial"/>
          <w:sz w:val="32"/>
          <w:szCs w:val="32"/>
        </w:rPr>
      </w:pPr>
      <w:r>
        <w:rPr>
          <w:rFonts w:ascii="Arial" w:hAnsi="Arial" w:cs="Arial"/>
          <w:spacing w:val="-12"/>
          <w:sz w:val="32"/>
          <w:szCs w:val="32"/>
        </w:rPr>
        <w:t xml:space="preserve">Press </w:t>
      </w:r>
      <w:proofErr w:type="spellStart"/>
      <w:r>
        <w:rPr>
          <w:rFonts w:ascii="Arial" w:hAnsi="Arial" w:cs="Arial"/>
          <w:spacing w:val="-12"/>
          <w:sz w:val="32"/>
          <w:szCs w:val="32"/>
        </w:rPr>
        <w:t>release</w:t>
      </w:r>
      <w:proofErr w:type="spellEnd"/>
      <w:r w:rsidR="00220A7B">
        <w:rPr>
          <w:rFonts w:ascii="Arial" w:hAnsi="Arial" w:cs="Arial"/>
          <w:sz w:val="32"/>
          <w:szCs w:val="32"/>
        </w:rPr>
        <w:t xml:space="preserve"> (0</w:t>
      </w:r>
      <w:r w:rsidR="00453123">
        <w:rPr>
          <w:rFonts w:ascii="Arial" w:hAnsi="Arial" w:cs="Arial"/>
          <w:sz w:val="32"/>
          <w:szCs w:val="32"/>
        </w:rPr>
        <w:t>5</w:t>
      </w:r>
      <w:r w:rsidR="00220A7B">
        <w:rPr>
          <w:rFonts w:ascii="Arial" w:hAnsi="Arial" w:cs="Arial"/>
          <w:sz w:val="32"/>
          <w:szCs w:val="32"/>
        </w:rPr>
        <w:t>/201</w:t>
      </w:r>
      <w:r w:rsidR="00985917">
        <w:rPr>
          <w:rFonts w:ascii="Arial" w:hAnsi="Arial" w:cs="Arial"/>
          <w:sz w:val="32"/>
          <w:szCs w:val="32"/>
        </w:rPr>
        <w:t>6</w:t>
      </w:r>
      <w:r w:rsidR="00372D93">
        <w:rPr>
          <w:rFonts w:ascii="Arial" w:hAnsi="Arial" w:cs="Arial"/>
          <w:sz w:val="32"/>
          <w:szCs w:val="32"/>
        </w:rPr>
        <w:t>)</w:t>
      </w:r>
      <w:r w:rsidR="00372D93">
        <w:rPr>
          <w:rFonts w:ascii="Arial" w:hAnsi="Arial" w:cs="Arial"/>
          <w:sz w:val="32"/>
          <w:szCs w:val="32"/>
        </w:rPr>
        <w:tab/>
      </w:r>
      <w:r w:rsidR="00EC175C">
        <w:rPr>
          <w:rFonts w:ascii="Arial" w:hAnsi="Arial" w:cs="Arial"/>
          <w:sz w:val="32"/>
          <w:szCs w:val="32"/>
        </w:rPr>
        <w:t xml:space="preserve"> </w:t>
      </w:r>
      <w:r w:rsidR="002F682C">
        <w:rPr>
          <w:rFonts w:ascii="Arial" w:hAnsi="Arial" w:cs="Arial"/>
          <w:sz w:val="32"/>
          <w:szCs w:val="32"/>
        </w:rPr>
        <w:tab/>
      </w:r>
      <w:r w:rsidR="00372D93">
        <w:rPr>
          <w:rFonts w:ascii="Arial" w:hAnsi="Arial" w:cs="Arial"/>
          <w:sz w:val="32"/>
          <w:szCs w:val="32"/>
        </w:rPr>
        <w:tab/>
      </w:r>
      <w:r>
        <w:rPr>
          <w:rFonts w:ascii="Arial" w:hAnsi="Arial" w:cs="Arial"/>
          <w:sz w:val="32"/>
          <w:szCs w:val="32"/>
        </w:rPr>
        <w:tab/>
      </w:r>
      <w:r w:rsidR="00EC175C">
        <w:rPr>
          <w:rFonts w:ascii="Arial" w:hAnsi="Arial" w:cs="Arial"/>
          <w:sz w:val="32"/>
          <w:szCs w:val="32"/>
        </w:rPr>
        <w:t xml:space="preserve">    </w:t>
      </w:r>
      <w:r w:rsidR="00372D93" w:rsidRPr="00372D93">
        <w:rPr>
          <w:rFonts w:ascii="Arial" w:hAnsi="Arial" w:cs="Arial"/>
          <w:noProof/>
          <w:sz w:val="32"/>
          <w:szCs w:val="32"/>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00372D93">
        <w:rPr>
          <w:rFonts w:ascii="Arial" w:hAnsi="Arial" w:cs="Arial"/>
          <w:sz w:val="32"/>
          <w:szCs w:val="32"/>
        </w:rPr>
        <w:tab/>
        <w:t>                                     </w:t>
      </w:r>
      <w:r w:rsidR="00372D93">
        <w:rPr>
          <w:rFonts w:ascii="Arial" w:hAnsi="Arial" w:cs="Arial"/>
          <w:sz w:val="32"/>
          <w:szCs w:val="32"/>
        </w:rPr>
        <w:tab/>
      </w:r>
      <w:r w:rsidR="00C7311C">
        <w:rPr>
          <w:rFonts w:ascii="Arial" w:hAnsi="Arial" w:cs="Arial"/>
          <w:sz w:val="32"/>
          <w:szCs w:val="32"/>
        </w:rPr>
        <w:t xml:space="preserve">    </w:t>
      </w:r>
      <w:r w:rsidR="00372D93">
        <w:rPr>
          <w:rFonts w:ascii="Arial" w:hAnsi="Arial" w:cs="Arial"/>
        </w:rPr>
        <w:t>Internationaler Controller Verein eV</w:t>
      </w:r>
    </w:p>
    <w:p w:rsidR="00655A34" w:rsidRPr="00655A34" w:rsidRDefault="00655A34" w:rsidP="00655A34">
      <w:pPr>
        <w:ind w:right="283"/>
        <w:rPr>
          <w:rFonts w:ascii="Arial" w:hAnsi="Arial" w:cs="Arial"/>
        </w:rPr>
      </w:pPr>
    </w:p>
    <w:p w:rsidR="00655A34" w:rsidRDefault="00655A34" w:rsidP="00655A34">
      <w:pPr>
        <w:rPr>
          <w:rFonts w:ascii="Arial" w:hAnsi="Arial" w:cs="Arial"/>
          <w:b/>
          <w:sz w:val="28"/>
          <w:szCs w:val="28"/>
          <w:lang w:val="en-GB"/>
        </w:rPr>
      </w:pPr>
      <w:r w:rsidRPr="00655A34">
        <w:rPr>
          <w:rFonts w:ascii="Arial" w:hAnsi="Arial" w:cs="Arial"/>
          <w:b/>
          <w:sz w:val="28"/>
          <w:szCs w:val="28"/>
          <w:lang w:val="en-GB"/>
        </w:rPr>
        <w:t xml:space="preserve">The ICV </w:t>
      </w:r>
      <w:r>
        <w:rPr>
          <w:rFonts w:ascii="Arial" w:hAnsi="Arial" w:cs="Arial"/>
          <w:b/>
          <w:sz w:val="28"/>
          <w:szCs w:val="28"/>
          <w:lang w:val="en-GB"/>
        </w:rPr>
        <w:t>C</w:t>
      </w:r>
      <w:r w:rsidRPr="00655A34">
        <w:rPr>
          <w:rFonts w:ascii="Arial" w:hAnsi="Arial" w:cs="Arial"/>
          <w:b/>
          <w:sz w:val="28"/>
          <w:szCs w:val="28"/>
          <w:lang w:val="en-GB"/>
        </w:rPr>
        <w:t xml:space="preserve">hairman </w:t>
      </w:r>
      <w:r>
        <w:rPr>
          <w:rFonts w:ascii="Arial" w:hAnsi="Arial" w:cs="Arial"/>
          <w:b/>
          <w:sz w:val="28"/>
          <w:szCs w:val="28"/>
          <w:lang w:val="en-GB"/>
        </w:rPr>
        <w:t xml:space="preserve">of the Board on digital transformation: </w:t>
      </w:r>
      <w:r w:rsidRPr="00655A34">
        <w:rPr>
          <w:rFonts w:ascii="Arial" w:hAnsi="Arial" w:cs="Arial"/>
          <w:b/>
          <w:sz w:val="28"/>
          <w:szCs w:val="28"/>
          <w:lang w:val="en-GB"/>
        </w:rPr>
        <w:t>"</w:t>
      </w:r>
      <w:r>
        <w:rPr>
          <w:rFonts w:ascii="Arial" w:hAnsi="Arial" w:cs="Arial"/>
          <w:b/>
          <w:sz w:val="28"/>
          <w:szCs w:val="28"/>
          <w:lang w:val="en-GB"/>
        </w:rPr>
        <w:t xml:space="preserve">Controllers must find </w:t>
      </w:r>
      <w:r w:rsidR="00CF340B">
        <w:rPr>
          <w:rFonts w:ascii="Arial" w:hAnsi="Arial" w:cs="Arial"/>
          <w:b/>
          <w:sz w:val="28"/>
          <w:szCs w:val="28"/>
          <w:lang w:val="en-GB"/>
        </w:rPr>
        <w:t>the</w:t>
      </w:r>
      <w:r>
        <w:rPr>
          <w:rFonts w:ascii="Arial" w:hAnsi="Arial" w:cs="Arial"/>
          <w:b/>
          <w:sz w:val="28"/>
          <w:szCs w:val="28"/>
          <w:lang w:val="en-GB"/>
        </w:rPr>
        <w:t xml:space="preserve"> new way</w:t>
      </w:r>
      <w:r w:rsidR="00CF340B">
        <w:rPr>
          <w:rFonts w:ascii="Arial" w:hAnsi="Arial" w:cs="Arial"/>
          <w:b/>
          <w:sz w:val="28"/>
          <w:szCs w:val="28"/>
          <w:lang w:val="en-GB"/>
        </w:rPr>
        <w:t>s</w:t>
      </w:r>
      <w:r>
        <w:rPr>
          <w:rFonts w:ascii="Arial" w:hAnsi="Arial" w:cs="Arial"/>
          <w:b/>
          <w:sz w:val="28"/>
          <w:szCs w:val="28"/>
          <w:lang w:val="en-GB"/>
        </w:rPr>
        <w:t xml:space="preserve">” </w:t>
      </w:r>
    </w:p>
    <w:p w:rsidR="00655A34" w:rsidRDefault="00655A34" w:rsidP="00655A34">
      <w:pPr>
        <w:rPr>
          <w:rFonts w:ascii="Arial" w:hAnsi="Arial" w:cs="Arial"/>
          <w:b/>
          <w:sz w:val="28"/>
          <w:szCs w:val="28"/>
          <w:lang w:val="en-GB"/>
        </w:rPr>
      </w:pPr>
    </w:p>
    <w:p w:rsidR="00655A34" w:rsidRPr="00655A34" w:rsidRDefault="00655A34" w:rsidP="00655A34">
      <w:pPr>
        <w:rPr>
          <w:rFonts w:ascii="Arial" w:hAnsi="Arial" w:cs="Arial"/>
          <w:sz w:val="24"/>
          <w:szCs w:val="24"/>
          <w:lang w:val="en-GB"/>
        </w:rPr>
      </w:pPr>
      <w:r w:rsidRPr="00EE6431">
        <w:rPr>
          <w:rFonts w:ascii="Arial" w:hAnsi="Arial" w:cs="Arial"/>
          <w:sz w:val="24"/>
          <w:szCs w:val="24"/>
          <w:lang w:val="en-GB"/>
        </w:rPr>
        <w:t>41st</w:t>
      </w:r>
      <w:r w:rsidRPr="00655A34">
        <w:rPr>
          <w:rFonts w:ascii="Arial" w:hAnsi="Arial" w:cs="Arial"/>
          <w:sz w:val="24"/>
          <w:szCs w:val="24"/>
          <w:lang w:val="en-GB"/>
        </w:rPr>
        <w:t xml:space="preserve"> </w:t>
      </w:r>
      <w:r w:rsidRPr="00EE6431">
        <w:rPr>
          <w:rFonts w:ascii="Arial" w:hAnsi="Arial" w:cs="Arial"/>
          <w:sz w:val="24"/>
          <w:szCs w:val="24"/>
          <w:lang w:val="en-GB"/>
        </w:rPr>
        <w:t xml:space="preserve">Controller </w:t>
      </w:r>
      <w:r w:rsidRPr="00655A34">
        <w:rPr>
          <w:rFonts w:ascii="Arial" w:hAnsi="Arial" w:cs="Arial"/>
          <w:sz w:val="24"/>
          <w:szCs w:val="24"/>
          <w:lang w:val="en-GB"/>
        </w:rPr>
        <w:t xml:space="preserve">Congress in Munich opened / Siegfried </w:t>
      </w:r>
      <w:proofErr w:type="spellStart"/>
      <w:r w:rsidRPr="00655A34">
        <w:rPr>
          <w:rFonts w:ascii="Arial" w:hAnsi="Arial" w:cs="Arial"/>
          <w:sz w:val="24"/>
          <w:szCs w:val="24"/>
          <w:lang w:val="en-GB"/>
        </w:rPr>
        <w:t>Gänßlen</w:t>
      </w:r>
      <w:proofErr w:type="spellEnd"/>
      <w:r w:rsidRPr="00655A34">
        <w:rPr>
          <w:rFonts w:ascii="Arial" w:hAnsi="Arial" w:cs="Arial"/>
          <w:sz w:val="24"/>
          <w:szCs w:val="24"/>
          <w:lang w:val="en-GB"/>
        </w:rPr>
        <w:t xml:space="preserve"> to 580 participants: "In </w:t>
      </w:r>
      <w:r w:rsidRPr="00EE6431">
        <w:rPr>
          <w:rFonts w:ascii="Arial" w:hAnsi="Arial" w:cs="Arial"/>
          <w:sz w:val="24"/>
          <w:szCs w:val="24"/>
          <w:lang w:val="en-GB"/>
        </w:rPr>
        <w:t xml:space="preserve">the </w:t>
      </w:r>
      <w:r w:rsidRPr="00655A34">
        <w:rPr>
          <w:rFonts w:ascii="Arial" w:hAnsi="Arial" w:cs="Arial"/>
          <w:sz w:val="24"/>
          <w:szCs w:val="24"/>
          <w:lang w:val="en-GB"/>
        </w:rPr>
        <w:t xml:space="preserve">times of </w:t>
      </w:r>
      <w:r w:rsidRPr="00EE6431">
        <w:rPr>
          <w:rFonts w:ascii="Arial" w:hAnsi="Arial" w:cs="Arial"/>
          <w:sz w:val="24"/>
          <w:szCs w:val="24"/>
          <w:lang w:val="en-GB"/>
        </w:rPr>
        <w:t xml:space="preserve">radical </w:t>
      </w:r>
      <w:r w:rsidRPr="00655A34">
        <w:rPr>
          <w:rFonts w:ascii="Arial" w:hAnsi="Arial" w:cs="Arial"/>
          <w:sz w:val="24"/>
          <w:szCs w:val="24"/>
          <w:lang w:val="en-GB"/>
        </w:rPr>
        <w:t>change</w:t>
      </w:r>
      <w:r w:rsidRPr="00EE6431">
        <w:rPr>
          <w:rFonts w:ascii="Arial" w:hAnsi="Arial" w:cs="Arial"/>
          <w:sz w:val="24"/>
          <w:szCs w:val="24"/>
          <w:lang w:val="en-GB"/>
        </w:rPr>
        <w:t>s</w:t>
      </w:r>
      <w:r w:rsidRPr="00655A34">
        <w:rPr>
          <w:rFonts w:ascii="Arial" w:hAnsi="Arial" w:cs="Arial"/>
          <w:sz w:val="24"/>
          <w:szCs w:val="24"/>
          <w:lang w:val="en-GB"/>
        </w:rPr>
        <w:t xml:space="preserve"> </w:t>
      </w:r>
      <w:r w:rsidRPr="00EE6431">
        <w:rPr>
          <w:rFonts w:ascii="Arial" w:hAnsi="Arial" w:cs="Arial"/>
          <w:sz w:val="24"/>
          <w:szCs w:val="24"/>
          <w:lang w:val="en-GB"/>
        </w:rPr>
        <w:t>controlling</w:t>
      </w:r>
      <w:r w:rsidRPr="00655A34">
        <w:rPr>
          <w:rFonts w:ascii="Arial" w:hAnsi="Arial" w:cs="Arial"/>
          <w:sz w:val="24"/>
          <w:szCs w:val="24"/>
          <w:lang w:val="en-GB"/>
        </w:rPr>
        <w:t xml:space="preserve"> can prove where </w:t>
      </w:r>
      <w:r w:rsidRPr="00EE6431">
        <w:rPr>
          <w:rFonts w:ascii="Arial" w:hAnsi="Arial" w:cs="Arial"/>
          <w:sz w:val="24"/>
          <w:szCs w:val="24"/>
          <w:lang w:val="en-GB"/>
        </w:rPr>
        <w:t>its</w:t>
      </w:r>
      <w:r w:rsidR="00EE6431" w:rsidRPr="00EE6431">
        <w:rPr>
          <w:rFonts w:ascii="Arial" w:hAnsi="Arial" w:cs="Arial"/>
          <w:sz w:val="24"/>
          <w:szCs w:val="24"/>
          <w:lang w:val="en-GB"/>
        </w:rPr>
        <w:t xml:space="preserve"> strengths</w:t>
      </w:r>
      <w:r w:rsidRPr="00655A34">
        <w:rPr>
          <w:rFonts w:ascii="Arial" w:hAnsi="Arial" w:cs="Arial"/>
          <w:sz w:val="24"/>
          <w:szCs w:val="24"/>
          <w:lang w:val="en-GB"/>
        </w:rPr>
        <w:t>"</w:t>
      </w:r>
    </w:p>
    <w:p w:rsidR="00655A34" w:rsidRDefault="00655A34" w:rsidP="00F003A8">
      <w:pPr>
        <w:pStyle w:val="Bezodstpw"/>
        <w:rPr>
          <w:rFonts w:ascii="Arial" w:hAnsi="Arial" w:cs="Arial"/>
          <w:b/>
          <w:sz w:val="28"/>
          <w:szCs w:val="28"/>
          <w:lang w:val="en-GB"/>
        </w:rPr>
      </w:pPr>
    </w:p>
    <w:p w:rsidR="00321370" w:rsidRPr="00321370" w:rsidRDefault="00655A34" w:rsidP="00EE6431">
      <w:pPr>
        <w:pStyle w:val="NormalnyWeb"/>
        <w:spacing w:line="360" w:lineRule="auto"/>
        <w:rPr>
          <w:rFonts w:ascii="Arial" w:hAnsi="Arial" w:cs="Arial"/>
          <w:b/>
          <w:sz w:val="22"/>
          <w:szCs w:val="22"/>
          <w:lang w:val="en-GB"/>
        </w:rPr>
      </w:pPr>
      <w:r w:rsidRPr="00321370">
        <w:rPr>
          <w:rFonts w:ascii="Arial" w:hAnsi="Arial" w:cs="Arial"/>
          <w:i/>
          <w:iCs/>
          <w:spacing w:val="-4"/>
          <w:sz w:val="22"/>
          <w:szCs w:val="22"/>
          <w:lang w:val="en-GB"/>
        </w:rPr>
        <w:t>Munich</w:t>
      </w:r>
      <w:r w:rsidR="00372D93" w:rsidRPr="00321370">
        <w:rPr>
          <w:rFonts w:ascii="Arial" w:hAnsi="Arial" w:cs="Arial"/>
          <w:i/>
          <w:iCs/>
          <w:spacing w:val="-4"/>
          <w:sz w:val="22"/>
          <w:szCs w:val="22"/>
          <w:lang w:val="en-GB"/>
        </w:rPr>
        <w:t xml:space="preserve">, </w:t>
      </w:r>
      <w:r w:rsidRPr="00321370">
        <w:rPr>
          <w:rFonts w:ascii="Arial" w:hAnsi="Arial" w:cs="Arial"/>
          <w:i/>
          <w:iCs/>
          <w:spacing w:val="-4"/>
          <w:sz w:val="22"/>
          <w:szCs w:val="22"/>
          <w:lang w:val="en-GB"/>
        </w:rPr>
        <w:t xml:space="preserve">April </w:t>
      </w:r>
      <w:r w:rsidR="00453123" w:rsidRPr="00321370">
        <w:rPr>
          <w:rFonts w:ascii="Arial" w:hAnsi="Arial" w:cs="Arial"/>
          <w:i/>
          <w:iCs/>
          <w:spacing w:val="-4"/>
          <w:sz w:val="22"/>
          <w:szCs w:val="22"/>
          <w:lang w:val="en-GB"/>
        </w:rPr>
        <w:t>25</w:t>
      </w:r>
      <w:r w:rsidRPr="00321370">
        <w:rPr>
          <w:rFonts w:ascii="Arial" w:hAnsi="Arial" w:cs="Arial"/>
          <w:i/>
          <w:iCs/>
          <w:spacing w:val="-4"/>
          <w:sz w:val="22"/>
          <w:szCs w:val="22"/>
          <w:lang w:val="en-GB"/>
        </w:rPr>
        <w:t xml:space="preserve">, </w:t>
      </w:r>
      <w:r w:rsidR="00107CBC" w:rsidRPr="00321370">
        <w:rPr>
          <w:rFonts w:ascii="Arial" w:hAnsi="Arial" w:cs="Arial"/>
          <w:i/>
          <w:iCs/>
          <w:spacing w:val="-4"/>
          <w:sz w:val="22"/>
          <w:szCs w:val="22"/>
          <w:lang w:val="en-GB"/>
        </w:rPr>
        <w:t>201</w:t>
      </w:r>
      <w:r w:rsidR="00985917" w:rsidRPr="00321370">
        <w:rPr>
          <w:rFonts w:ascii="Arial" w:hAnsi="Arial" w:cs="Arial"/>
          <w:i/>
          <w:iCs/>
          <w:spacing w:val="-4"/>
          <w:sz w:val="22"/>
          <w:szCs w:val="22"/>
          <w:lang w:val="en-GB"/>
        </w:rPr>
        <w:t>6</w:t>
      </w:r>
      <w:r w:rsidR="00321370" w:rsidRPr="00321370">
        <w:rPr>
          <w:rFonts w:ascii="Arial" w:hAnsi="Arial" w:cs="Arial"/>
          <w:i/>
          <w:iCs/>
          <w:spacing w:val="-4"/>
          <w:sz w:val="22"/>
          <w:szCs w:val="22"/>
          <w:lang w:val="en-GB"/>
        </w:rPr>
        <w:t xml:space="preserve"> </w:t>
      </w:r>
      <w:r w:rsidR="00372D93" w:rsidRPr="00321370">
        <w:rPr>
          <w:rFonts w:ascii="Arial" w:hAnsi="Arial" w:cs="Arial"/>
          <w:i/>
          <w:iCs/>
          <w:spacing w:val="-4"/>
          <w:sz w:val="22"/>
          <w:szCs w:val="22"/>
          <w:lang w:val="en-GB"/>
        </w:rPr>
        <w:t>–</w:t>
      </w:r>
      <w:r w:rsidR="00CF340B">
        <w:rPr>
          <w:rFonts w:ascii="Arial" w:hAnsi="Arial" w:cs="Arial"/>
          <w:b/>
          <w:sz w:val="22"/>
          <w:szCs w:val="22"/>
          <w:lang w:val="en-GB"/>
        </w:rPr>
        <w:t xml:space="preserve"> 580 controlling experts – practitioners, </w:t>
      </w:r>
      <w:r w:rsidR="00321370">
        <w:rPr>
          <w:rFonts w:ascii="Arial" w:hAnsi="Arial" w:cs="Arial"/>
          <w:b/>
          <w:sz w:val="22"/>
          <w:szCs w:val="22"/>
          <w:lang w:val="en-GB"/>
        </w:rPr>
        <w:t>research</w:t>
      </w:r>
      <w:r w:rsidR="00CF340B">
        <w:rPr>
          <w:rFonts w:ascii="Arial" w:hAnsi="Arial" w:cs="Arial"/>
          <w:b/>
          <w:sz w:val="22"/>
          <w:szCs w:val="22"/>
          <w:lang w:val="en-GB"/>
        </w:rPr>
        <w:t>ers</w:t>
      </w:r>
      <w:r w:rsidR="00321370">
        <w:rPr>
          <w:rFonts w:ascii="Arial" w:hAnsi="Arial" w:cs="Arial"/>
          <w:b/>
          <w:sz w:val="22"/>
          <w:szCs w:val="22"/>
          <w:lang w:val="en-GB"/>
        </w:rPr>
        <w:t xml:space="preserve"> and </w:t>
      </w:r>
      <w:r w:rsidR="00CF340B">
        <w:rPr>
          <w:rFonts w:ascii="Arial" w:hAnsi="Arial" w:cs="Arial"/>
          <w:b/>
          <w:sz w:val="22"/>
          <w:szCs w:val="22"/>
          <w:lang w:val="en-GB"/>
        </w:rPr>
        <w:t>professors</w:t>
      </w:r>
      <w:r w:rsidR="00321370">
        <w:rPr>
          <w:rFonts w:ascii="Arial" w:hAnsi="Arial" w:cs="Arial"/>
          <w:b/>
          <w:sz w:val="22"/>
          <w:szCs w:val="22"/>
          <w:lang w:val="en-GB"/>
        </w:rPr>
        <w:t xml:space="preserve"> discuss in Munich</w:t>
      </w:r>
      <w:r w:rsidR="00321370" w:rsidRPr="00321370">
        <w:rPr>
          <w:rFonts w:ascii="Arial" w:hAnsi="Arial" w:cs="Arial"/>
          <w:b/>
          <w:sz w:val="22"/>
          <w:szCs w:val="22"/>
          <w:lang w:val="en-GB"/>
        </w:rPr>
        <w:t xml:space="preserve"> the challenges of digital transformation </w:t>
      </w:r>
      <w:r w:rsidR="00321370">
        <w:rPr>
          <w:rFonts w:ascii="Arial" w:hAnsi="Arial" w:cs="Arial"/>
          <w:b/>
          <w:sz w:val="22"/>
          <w:szCs w:val="22"/>
          <w:lang w:val="en-GB"/>
        </w:rPr>
        <w:t xml:space="preserve">for </w:t>
      </w:r>
      <w:r w:rsidR="00321370" w:rsidRPr="00321370">
        <w:rPr>
          <w:rFonts w:ascii="Arial" w:hAnsi="Arial" w:cs="Arial"/>
          <w:b/>
          <w:sz w:val="22"/>
          <w:szCs w:val="22"/>
          <w:lang w:val="en-GB"/>
        </w:rPr>
        <w:t xml:space="preserve">controlling. </w:t>
      </w:r>
      <w:r w:rsidR="00321370">
        <w:rPr>
          <w:rFonts w:ascii="Arial" w:hAnsi="Arial" w:cs="Arial"/>
          <w:b/>
          <w:sz w:val="22"/>
          <w:szCs w:val="22"/>
          <w:lang w:val="en-GB"/>
        </w:rPr>
        <w:t>At the largest c</w:t>
      </w:r>
      <w:r w:rsidR="00321370" w:rsidRPr="00321370">
        <w:rPr>
          <w:rFonts w:ascii="Arial" w:hAnsi="Arial" w:cs="Arial"/>
          <w:b/>
          <w:sz w:val="22"/>
          <w:szCs w:val="22"/>
          <w:lang w:val="en-GB"/>
        </w:rPr>
        <w:t xml:space="preserve">ontrolling </w:t>
      </w:r>
      <w:r w:rsidR="00321370">
        <w:rPr>
          <w:rFonts w:ascii="Arial" w:hAnsi="Arial" w:cs="Arial"/>
          <w:b/>
          <w:sz w:val="22"/>
          <w:szCs w:val="22"/>
          <w:lang w:val="en-GB"/>
        </w:rPr>
        <w:t>conference in</w:t>
      </w:r>
      <w:r w:rsidR="00321370" w:rsidRPr="00321370">
        <w:rPr>
          <w:rFonts w:ascii="Arial" w:hAnsi="Arial" w:cs="Arial"/>
          <w:b/>
          <w:sz w:val="22"/>
          <w:szCs w:val="22"/>
          <w:lang w:val="en-GB"/>
        </w:rPr>
        <w:t xml:space="preserve"> Europe under the title "Planning and managing in the time of digital transformati</w:t>
      </w:r>
      <w:r w:rsidR="00321370">
        <w:rPr>
          <w:rFonts w:ascii="Arial" w:hAnsi="Arial" w:cs="Arial"/>
          <w:b/>
          <w:sz w:val="22"/>
          <w:szCs w:val="22"/>
          <w:lang w:val="en-GB"/>
        </w:rPr>
        <w:t>on - Change. Impulse. Chances” the welcome speech held the C</w:t>
      </w:r>
      <w:r w:rsidR="00321370" w:rsidRPr="00321370">
        <w:rPr>
          <w:rFonts w:ascii="Arial" w:hAnsi="Arial" w:cs="Arial"/>
          <w:b/>
          <w:sz w:val="22"/>
          <w:szCs w:val="22"/>
          <w:lang w:val="en-GB"/>
        </w:rPr>
        <w:t xml:space="preserve">hairman of the host International Controller Association (ICV), Siegfried </w:t>
      </w:r>
      <w:proofErr w:type="spellStart"/>
      <w:r w:rsidR="00321370" w:rsidRPr="00321370">
        <w:rPr>
          <w:rFonts w:ascii="Arial" w:hAnsi="Arial" w:cs="Arial"/>
          <w:b/>
          <w:sz w:val="22"/>
          <w:szCs w:val="22"/>
          <w:lang w:val="en-GB"/>
        </w:rPr>
        <w:t>Gänßlen</w:t>
      </w:r>
      <w:proofErr w:type="spellEnd"/>
      <w:r w:rsidR="00321370" w:rsidRPr="00321370">
        <w:rPr>
          <w:rFonts w:ascii="Arial" w:hAnsi="Arial" w:cs="Arial"/>
          <w:b/>
          <w:sz w:val="22"/>
          <w:szCs w:val="22"/>
          <w:lang w:val="en-GB"/>
        </w:rPr>
        <w:t>.</w:t>
      </w:r>
      <w:r w:rsidR="00321370">
        <w:rPr>
          <w:rFonts w:ascii="Arial" w:hAnsi="Arial" w:cs="Arial"/>
          <w:b/>
          <w:sz w:val="22"/>
          <w:szCs w:val="22"/>
          <w:lang w:val="en-GB"/>
        </w:rPr>
        <w:t xml:space="preserve"> H</w:t>
      </w:r>
      <w:r w:rsidR="00321370" w:rsidRPr="00321370">
        <w:rPr>
          <w:rFonts w:ascii="Arial" w:hAnsi="Arial" w:cs="Arial"/>
          <w:b/>
          <w:sz w:val="22"/>
          <w:szCs w:val="22"/>
          <w:lang w:val="en-GB"/>
        </w:rPr>
        <w:t xml:space="preserve">e </w:t>
      </w:r>
      <w:r w:rsidR="00321370">
        <w:rPr>
          <w:rFonts w:ascii="Arial" w:hAnsi="Arial" w:cs="Arial"/>
          <w:b/>
          <w:sz w:val="22"/>
          <w:szCs w:val="22"/>
          <w:lang w:val="en-GB"/>
        </w:rPr>
        <w:t xml:space="preserve">asked </w:t>
      </w:r>
      <w:r w:rsidR="00321370" w:rsidRPr="00321370">
        <w:rPr>
          <w:rFonts w:ascii="Arial" w:hAnsi="Arial" w:cs="Arial"/>
          <w:b/>
          <w:sz w:val="22"/>
          <w:szCs w:val="22"/>
          <w:lang w:val="en-GB"/>
        </w:rPr>
        <w:t>controller</w:t>
      </w:r>
      <w:r w:rsidR="00321370">
        <w:rPr>
          <w:rFonts w:ascii="Arial" w:hAnsi="Arial" w:cs="Arial"/>
          <w:b/>
          <w:sz w:val="22"/>
          <w:szCs w:val="22"/>
          <w:lang w:val="en-GB"/>
        </w:rPr>
        <w:t xml:space="preserve">s facing </w:t>
      </w:r>
      <w:r w:rsidR="00321370" w:rsidRPr="00321370">
        <w:rPr>
          <w:rFonts w:ascii="Arial" w:hAnsi="Arial" w:cs="Arial"/>
          <w:b/>
          <w:sz w:val="22"/>
          <w:szCs w:val="22"/>
          <w:lang w:val="en-GB"/>
        </w:rPr>
        <w:t>the digital transformation</w:t>
      </w:r>
      <w:r w:rsidR="00321370">
        <w:rPr>
          <w:rFonts w:ascii="Arial" w:hAnsi="Arial" w:cs="Arial"/>
          <w:b/>
          <w:sz w:val="22"/>
          <w:szCs w:val="22"/>
          <w:lang w:val="en-GB"/>
        </w:rPr>
        <w:t xml:space="preserve">, to </w:t>
      </w:r>
      <w:r w:rsidR="00EE6431">
        <w:rPr>
          <w:rFonts w:ascii="Arial" w:hAnsi="Arial" w:cs="Arial"/>
          <w:b/>
          <w:sz w:val="22"/>
          <w:szCs w:val="22"/>
          <w:lang w:val="en-GB"/>
        </w:rPr>
        <w:t>“re-define a little” their role as business partners of management</w:t>
      </w:r>
      <w:r w:rsidR="00321370" w:rsidRPr="00321370">
        <w:rPr>
          <w:rFonts w:ascii="Arial" w:hAnsi="Arial" w:cs="Arial"/>
          <w:b/>
          <w:sz w:val="22"/>
          <w:szCs w:val="22"/>
          <w:lang w:val="en-GB"/>
        </w:rPr>
        <w:t xml:space="preserve"> and to acquire digital skills and competence</w:t>
      </w:r>
      <w:r w:rsidR="00EE6431">
        <w:rPr>
          <w:rFonts w:ascii="Arial" w:hAnsi="Arial" w:cs="Arial"/>
          <w:b/>
          <w:sz w:val="22"/>
          <w:szCs w:val="22"/>
          <w:lang w:val="en-GB"/>
        </w:rPr>
        <w:t>s</w:t>
      </w:r>
      <w:r w:rsidR="00321370" w:rsidRPr="00321370">
        <w:rPr>
          <w:rFonts w:ascii="Arial" w:hAnsi="Arial" w:cs="Arial"/>
          <w:b/>
          <w:sz w:val="22"/>
          <w:szCs w:val="22"/>
          <w:lang w:val="en-GB"/>
        </w:rPr>
        <w:t>.</w:t>
      </w:r>
    </w:p>
    <w:p w:rsidR="00321370" w:rsidRDefault="00EE6431" w:rsidP="001F6F4C">
      <w:pPr>
        <w:pStyle w:val="HTML-wstpniesformatowany"/>
        <w:spacing w:line="360" w:lineRule="auto"/>
        <w:ind w:right="283"/>
        <w:rPr>
          <w:rFonts w:ascii="Arial" w:hAnsi="Arial" w:cs="Arial"/>
          <w:sz w:val="22"/>
          <w:szCs w:val="22"/>
          <w:lang w:val="en-GB"/>
        </w:rPr>
      </w:pPr>
      <w:r w:rsidRPr="00EF6C6C">
        <w:rPr>
          <w:rFonts w:ascii="Arial" w:hAnsi="Arial" w:cs="Arial"/>
          <w:sz w:val="22"/>
          <w:szCs w:val="22"/>
          <w:lang w:val="en-GB"/>
        </w:rPr>
        <w:t xml:space="preserve">The 41st </w:t>
      </w:r>
      <w:r w:rsidR="00EF6C6C" w:rsidRPr="00EF6C6C">
        <w:rPr>
          <w:rFonts w:ascii="Arial" w:hAnsi="Arial" w:cs="Arial"/>
          <w:sz w:val="22"/>
          <w:szCs w:val="22"/>
          <w:lang w:val="en-GB"/>
        </w:rPr>
        <w:t xml:space="preserve">Controller </w:t>
      </w:r>
      <w:r w:rsidRPr="00EF6C6C">
        <w:rPr>
          <w:rFonts w:ascii="Arial" w:hAnsi="Arial" w:cs="Arial"/>
          <w:sz w:val="22"/>
          <w:szCs w:val="22"/>
          <w:lang w:val="en-GB"/>
        </w:rPr>
        <w:t>Congress</w:t>
      </w:r>
      <w:r w:rsidR="00EF6C6C">
        <w:rPr>
          <w:rFonts w:ascii="Arial" w:hAnsi="Arial" w:cs="Arial"/>
          <w:sz w:val="22"/>
          <w:szCs w:val="22"/>
          <w:lang w:val="en-GB"/>
        </w:rPr>
        <w:t xml:space="preserve"> (April 25-26</w:t>
      </w:r>
      <w:r w:rsidRPr="00EF6C6C">
        <w:rPr>
          <w:rFonts w:ascii="Arial" w:hAnsi="Arial" w:cs="Arial"/>
          <w:sz w:val="22"/>
          <w:szCs w:val="22"/>
          <w:lang w:val="en-GB"/>
        </w:rPr>
        <w:t xml:space="preserve">, Munich) directs the </w:t>
      </w:r>
      <w:r w:rsidR="00EF6C6C">
        <w:rPr>
          <w:rFonts w:ascii="Arial" w:hAnsi="Arial" w:cs="Arial"/>
          <w:sz w:val="22"/>
          <w:szCs w:val="22"/>
          <w:lang w:val="en-GB"/>
        </w:rPr>
        <w:t>eyes</w:t>
      </w:r>
      <w:r w:rsidRPr="00EF6C6C">
        <w:rPr>
          <w:rFonts w:ascii="Arial" w:hAnsi="Arial" w:cs="Arial"/>
          <w:sz w:val="22"/>
          <w:szCs w:val="22"/>
          <w:lang w:val="en-GB"/>
        </w:rPr>
        <w:t xml:space="preserve"> of controlling community to the entire changes and impacts arising from the digitization </w:t>
      </w:r>
      <w:r w:rsidR="00EF6C6C">
        <w:rPr>
          <w:rFonts w:ascii="Arial" w:hAnsi="Arial" w:cs="Arial"/>
          <w:sz w:val="22"/>
          <w:szCs w:val="22"/>
          <w:lang w:val="en-GB"/>
        </w:rPr>
        <w:t xml:space="preserve">and </w:t>
      </w:r>
      <w:r w:rsidR="009374E3">
        <w:rPr>
          <w:rFonts w:ascii="Arial" w:hAnsi="Arial" w:cs="Arial"/>
          <w:sz w:val="22"/>
          <w:szCs w:val="22"/>
          <w:lang w:val="en-GB"/>
        </w:rPr>
        <w:t xml:space="preserve">to their influence on </w:t>
      </w:r>
      <w:r w:rsidRPr="00EF6C6C">
        <w:rPr>
          <w:rFonts w:ascii="Arial" w:hAnsi="Arial" w:cs="Arial"/>
          <w:sz w:val="22"/>
          <w:szCs w:val="22"/>
          <w:lang w:val="en-GB"/>
        </w:rPr>
        <w:t xml:space="preserve">corporate management. In his </w:t>
      </w:r>
      <w:r w:rsidR="00EF6C6C" w:rsidRPr="00EF6C6C">
        <w:rPr>
          <w:rFonts w:ascii="Arial" w:hAnsi="Arial" w:cs="Arial"/>
          <w:sz w:val="22"/>
          <w:szCs w:val="22"/>
          <w:lang w:val="en-GB"/>
        </w:rPr>
        <w:t>welcome</w:t>
      </w:r>
      <w:r w:rsidRPr="00EF6C6C">
        <w:rPr>
          <w:rFonts w:ascii="Arial" w:hAnsi="Arial" w:cs="Arial"/>
          <w:sz w:val="22"/>
          <w:szCs w:val="22"/>
          <w:lang w:val="en-GB"/>
        </w:rPr>
        <w:t xml:space="preserve"> speech </w:t>
      </w:r>
      <w:r w:rsidR="00EF6C6C">
        <w:rPr>
          <w:rFonts w:ascii="Arial" w:hAnsi="Arial" w:cs="Arial"/>
          <w:sz w:val="22"/>
          <w:szCs w:val="22"/>
          <w:lang w:val="en-GB"/>
        </w:rPr>
        <w:t>the ICV C</w:t>
      </w:r>
      <w:r w:rsidRPr="00EF6C6C">
        <w:rPr>
          <w:rFonts w:ascii="Arial" w:hAnsi="Arial" w:cs="Arial"/>
          <w:sz w:val="22"/>
          <w:szCs w:val="22"/>
          <w:lang w:val="en-GB"/>
        </w:rPr>
        <w:t xml:space="preserve">hairman, Siegfried </w:t>
      </w:r>
      <w:proofErr w:type="spellStart"/>
      <w:r w:rsidRPr="00EF6C6C">
        <w:rPr>
          <w:rFonts w:ascii="Arial" w:hAnsi="Arial" w:cs="Arial"/>
          <w:sz w:val="22"/>
          <w:szCs w:val="22"/>
          <w:lang w:val="en-GB"/>
        </w:rPr>
        <w:t>Gänßlen</w:t>
      </w:r>
      <w:proofErr w:type="spellEnd"/>
      <w:r w:rsidRPr="00EF6C6C">
        <w:rPr>
          <w:rFonts w:ascii="Arial" w:hAnsi="Arial" w:cs="Arial"/>
          <w:sz w:val="22"/>
          <w:szCs w:val="22"/>
          <w:lang w:val="en-GB"/>
        </w:rPr>
        <w:t xml:space="preserve">, </w:t>
      </w:r>
      <w:r w:rsidR="00EF6C6C">
        <w:rPr>
          <w:rFonts w:ascii="Arial" w:hAnsi="Arial" w:cs="Arial"/>
          <w:sz w:val="22"/>
          <w:szCs w:val="22"/>
          <w:lang w:val="en-GB"/>
        </w:rPr>
        <w:t>described the</w:t>
      </w:r>
      <w:r w:rsidRPr="00EF6C6C">
        <w:rPr>
          <w:rFonts w:ascii="Arial" w:hAnsi="Arial" w:cs="Arial"/>
          <w:sz w:val="22"/>
          <w:szCs w:val="22"/>
          <w:lang w:val="en-GB"/>
        </w:rPr>
        <w:t xml:space="preserve"> "</w:t>
      </w:r>
      <w:r w:rsidR="00EF6C6C">
        <w:rPr>
          <w:rFonts w:ascii="Arial" w:hAnsi="Arial" w:cs="Arial"/>
          <w:sz w:val="22"/>
          <w:szCs w:val="22"/>
          <w:lang w:val="en-GB"/>
        </w:rPr>
        <w:t>intrusive</w:t>
      </w:r>
      <w:r w:rsidRPr="00EF6C6C">
        <w:rPr>
          <w:rFonts w:ascii="Arial" w:hAnsi="Arial" w:cs="Arial"/>
          <w:sz w:val="22"/>
          <w:szCs w:val="22"/>
          <w:lang w:val="en-GB"/>
        </w:rPr>
        <w:t xml:space="preserve"> change": New player</w:t>
      </w:r>
      <w:r w:rsidR="00EF6C6C">
        <w:rPr>
          <w:rFonts w:ascii="Arial" w:hAnsi="Arial" w:cs="Arial"/>
          <w:sz w:val="22"/>
          <w:szCs w:val="22"/>
          <w:lang w:val="en-GB"/>
        </w:rPr>
        <w:t>s</w:t>
      </w:r>
      <w:r w:rsidRPr="00EF6C6C">
        <w:rPr>
          <w:rFonts w:ascii="Arial" w:hAnsi="Arial" w:cs="Arial"/>
          <w:sz w:val="22"/>
          <w:szCs w:val="22"/>
          <w:lang w:val="en-GB"/>
        </w:rPr>
        <w:t xml:space="preserve"> with digital know-how and innovative ideas</w:t>
      </w:r>
      <w:r w:rsidR="00EF6C6C">
        <w:rPr>
          <w:rFonts w:ascii="Arial" w:hAnsi="Arial" w:cs="Arial"/>
          <w:sz w:val="22"/>
          <w:szCs w:val="22"/>
          <w:lang w:val="en-GB"/>
        </w:rPr>
        <w:t xml:space="preserve"> create</w:t>
      </w:r>
      <w:r w:rsidR="00EF6C6C" w:rsidRPr="00EF6C6C">
        <w:rPr>
          <w:rFonts w:ascii="Arial" w:hAnsi="Arial" w:cs="Arial"/>
          <w:sz w:val="22"/>
          <w:szCs w:val="22"/>
          <w:lang w:val="en-GB"/>
        </w:rPr>
        <w:t xml:space="preserve"> new service</w:t>
      </w:r>
      <w:r w:rsidR="00EF6C6C">
        <w:rPr>
          <w:rFonts w:ascii="Arial" w:hAnsi="Arial" w:cs="Arial"/>
          <w:sz w:val="22"/>
          <w:szCs w:val="22"/>
          <w:lang w:val="en-GB"/>
        </w:rPr>
        <w:t>s</w:t>
      </w:r>
      <w:r w:rsidRPr="00EF6C6C">
        <w:rPr>
          <w:rFonts w:ascii="Arial" w:hAnsi="Arial" w:cs="Arial"/>
          <w:sz w:val="22"/>
          <w:szCs w:val="22"/>
          <w:lang w:val="en-GB"/>
        </w:rPr>
        <w:t xml:space="preserve">. As challenger they deeply engage in the business models, in product development and in competition. </w:t>
      </w:r>
      <w:r w:rsidR="00EF6C6C" w:rsidRPr="00EF6C6C">
        <w:rPr>
          <w:rFonts w:ascii="Arial" w:hAnsi="Arial" w:cs="Arial"/>
          <w:sz w:val="22"/>
          <w:szCs w:val="22"/>
          <w:lang w:val="en-GB"/>
        </w:rPr>
        <w:t>This is</w:t>
      </w:r>
      <w:r w:rsidRPr="00EF6C6C">
        <w:rPr>
          <w:rFonts w:ascii="Arial" w:hAnsi="Arial" w:cs="Arial"/>
          <w:sz w:val="22"/>
          <w:szCs w:val="22"/>
          <w:lang w:val="en-GB"/>
        </w:rPr>
        <w:t xml:space="preserve"> </w:t>
      </w:r>
      <w:r w:rsidR="00EF6C6C" w:rsidRPr="00EF6C6C">
        <w:rPr>
          <w:rFonts w:ascii="Arial" w:hAnsi="Arial" w:cs="Arial"/>
          <w:sz w:val="22"/>
          <w:szCs w:val="22"/>
          <w:lang w:val="en-GB"/>
        </w:rPr>
        <w:t xml:space="preserve">an „obvious </w:t>
      </w:r>
      <w:r w:rsidRPr="00EF6C6C">
        <w:rPr>
          <w:rFonts w:ascii="Arial" w:hAnsi="Arial" w:cs="Arial"/>
          <w:sz w:val="22"/>
          <w:szCs w:val="22"/>
          <w:lang w:val="en-GB"/>
        </w:rPr>
        <w:t xml:space="preserve">change of economic life". The </w:t>
      </w:r>
      <w:r w:rsidR="00855654" w:rsidRPr="00EF6C6C">
        <w:rPr>
          <w:rFonts w:ascii="Arial" w:hAnsi="Arial" w:cs="Arial"/>
          <w:sz w:val="22"/>
          <w:szCs w:val="22"/>
          <w:lang w:val="en-GB"/>
        </w:rPr>
        <w:t>intrusive</w:t>
      </w:r>
      <w:r w:rsidR="00EF6C6C" w:rsidRPr="00EF6C6C">
        <w:rPr>
          <w:rFonts w:ascii="Arial" w:hAnsi="Arial" w:cs="Arial"/>
          <w:sz w:val="22"/>
          <w:szCs w:val="22"/>
          <w:lang w:val="en-GB"/>
        </w:rPr>
        <w:t xml:space="preserve"> changes demand</w:t>
      </w:r>
      <w:r w:rsidRPr="00EF6C6C">
        <w:rPr>
          <w:rFonts w:ascii="Arial" w:hAnsi="Arial" w:cs="Arial"/>
          <w:sz w:val="22"/>
          <w:szCs w:val="22"/>
          <w:lang w:val="en-GB"/>
        </w:rPr>
        <w:t xml:space="preserve"> adequate change processes. "</w:t>
      </w:r>
      <w:r w:rsidR="00EF6C6C" w:rsidRPr="00EF6C6C">
        <w:rPr>
          <w:rFonts w:ascii="Arial" w:hAnsi="Arial" w:cs="Arial"/>
          <w:sz w:val="22"/>
          <w:szCs w:val="22"/>
          <w:lang w:val="en-GB"/>
        </w:rPr>
        <w:t>It must be difficult</w:t>
      </w:r>
      <w:r w:rsidRPr="00EF6C6C">
        <w:rPr>
          <w:rFonts w:ascii="Arial" w:hAnsi="Arial" w:cs="Arial"/>
          <w:sz w:val="22"/>
          <w:szCs w:val="22"/>
          <w:lang w:val="en-GB"/>
        </w:rPr>
        <w:t>"</w:t>
      </w:r>
      <w:r w:rsidR="00EF6C6C">
        <w:rPr>
          <w:rFonts w:ascii="Arial" w:hAnsi="Arial" w:cs="Arial"/>
          <w:sz w:val="22"/>
          <w:szCs w:val="22"/>
          <w:lang w:val="en-GB"/>
        </w:rPr>
        <w:t>, said the ICV Chairman. "M</w:t>
      </w:r>
      <w:r w:rsidRPr="00EF6C6C">
        <w:rPr>
          <w:rFonts w:ascii="Arial" w:hAnsi="Arial" w:cs="Arial"/>
          <w:sz w:val="22"/>
          <w:szCs w:val="22"/>
          <w:lang w:val="en-GB"/>
        </w:rPr>
        <w:t xml:space="preserve">any companies </w:t>
      </w:r>
      <w:r w:rsidR="00EF6C6C">
        <w:rPr>
          <w:rFonts w:ascii="Arial" w:hAnsi="Arial" w:cs="Arial"/>
          <w:sz w:val="22"/>
          <w:szCs w:val="22"/>
          <w:lang w:val="en-GB"/>
        </w:rPr>
        <w:t>can’t cope w</w:t>
      </w:r>
      <w:r w:rsidRPr="00EF6C6C">
        <w:rPr>
          <w:rFonts w:ascii="Arial" w:hAnsi="Arial" w:cs="Arial"/>
          <w:sz w:val="22"/>
          <w:szCs w:val="22"/>
          <w:lang w:val="en-GB"/>
        </w:rPr>
        <w:t>ith the change management</w:t>
      </w:r>
      <w:r w:rsidR="00855654">
        <w:rPr>
          <w:rFonts w:ascii="Arial" w:hAnsi="Arial" w:cs="Arial"/>
          <w:sz w:val="22"/>
          <w:szCs w:val="22"/>
          <w:lang w:val="en-GB"/>
        </w:rPr>
        <w:t xml:space="preserve">. Others seem to wait for the dynamic evolution </w:t>
      </w:r>
      <w:r w:rsidRPr="00EF6C6C">
        <w:rPr>
          <w:rFonts w:ascii="Arial" w:hAnsi="Arial" w:cs="Arial"/>
          <w:sz w:val="22"/>
          <w:szCs w:val="22"/>
          <w:lang w:val="en-GB"/>
        </w:rPr>
        <w:t xml:space="preserve">and </w:t>
      </w:r>
      <w:r w:rsidR="00855654">
        <w:rPr>
          <w:rFonts w:ascii="Arial" w:hAnsi="Arial" w:cs="Arial"/>
          <w:sz w:val="22"/>
          <w:szCs w:val="22"/>
          <w:lang w:val="en-GB"/>
        </w:rPr>
        <w:t>revolutionary effects to stop</w:t>
      </w:r>
      <w:r w:rsidRPr="00EF6C6C">
        <w:rPr>
          <w:rFonts w:ascii="Arial" w:hAnsi="Arial" w:cs="Arial"/>
          <w:sz w:val="22"/>
          <w:szCs w:val="22"/>
          <w:lang w:val="en-GB"/>
        </w:rPr>
        <w:t>"</w:t>
      </w:r>
      <w:r w:rsidR="00855654">
        <w:rPr>
          <w:rFonts w:ascii="Arial" w:hAnsi="Arial" w:cs="Arial"/>
          <w:sz w:val="22"/>
          <w:szCs w:val="22"/>
          <w:lang w:val="en-GB"/>
        </w:rPr>
        <w:t>.</w:t>
      </w:r>
    </w:p>
    <w:p w:rsidR="00855654" w:rsidRDefault="00855654" w:rsidP="001F6F4C">
      <w:pPr>
        <w:pStyle w:val="HTML-wstpniesformatowany"/>
        <w:spacing w:line="360" w:lineRule="auto"/>
        <w:ind w:right="283"/>
        <w:rPr>
          <w:rFonts w:ascii="Arial" w:hAnsi="Arial" w:cs="Arial"/>
          <w:sz w:val="22"/>
          <w:szCs w:val="22"/>
          <w:lang w:val="en-GB"/>
        </w:rPr>
      </w:pPr>
    </w:p>
    <w:p w:rsidR="00855654" w:rsidRPr="00CE2A8D" w:rsidRDefault="00855654" w:rsidP="001F6F4C">
      <w:pPr>
        <w:pStyle w:val="HTML-wstpniesformatowany"/>
        <w:spacing w:line="360" w:lineRule="auto"/>
        <w:ind w:right="283"/>
        <w:rPr>
          <w:rFonts w:ascii="Arial" w:hAnsi="Arial" w:cs="Arial"/>
          <w:sz w:val="22"/>
          <w:szCs w:val="22"/>
          <w:lang w:val="en-GB"/>
        </w:rPr>
      </w:pPr>
      <w:r>
        <w:rPr>
          <w:rFonts w:ascii="Arial" w:hAnsi="Arial" w:cs="Arial"/>
          <w:sz w:val="22"/>
          <w:szCs w:val="22"/>
          <w:lang w:val="en-GB"/>
        </w:rPr>
        <w:t>B</w:t>
      </w:r>
      <w:r w:rsidRPr="00855654">
        <w:rPr>
          <w:rFonts w:ascii="Arial" w:hAnsi="Arial" w:cs="Arial"/>
          <w:sz w:val="22"/>
          <w:szCs w:val="22"/>
          <w:lang w:val="en-GB"/>
        </w:rPr>
        <w:t xml:space="preserve">ehind the activism </w:t>
      </w:r>
      <w:r>
        <w:rPr>
          <w:rFonts w:ascii="Arial" w:hAnsi="Arial" w:cs="Arial"/>
          <w:sz w:val="22"/>
          <w:szCs w:val="22"/>
          <w:lang w:val="en-GB"/>
        </w:rPr>
        <w:t>as well as behind</w:t>
      </w:r>
      <w:r w:rsidRPr="00855654">
        <w:rPr>
          <w:rFonts w:ascii="Arial" w:hAnsi="Arial" w:cs="Arial"/>
          <w:sz w:val="22"/>
          <w:szCs w:val="22"/>
          <w:lang w:val="en-GB"/>
        </w:rPr>
        <w:t xml:space="preserve"> the hesitation </w:t>
      </w:r>
      <w:r>
        <w:rPr>
          <w:rFonts w:ascii="Arial" w:hAnsi="Arial" w:cs="Arial"/>
          <w:sz w:val="22"/>
          <w:szCs w:val="22"/>
          <w:lang w:val="en-GB"/>
        </w:rPr>
        <w:t xml:space="preserve">stand </w:t>
      </w:r>
      <w:r w:rsidRPr="00855654">
        <w:rPr>
          <w:rFonts w:ascii="Arial" w:hAnsi="Arial" w:cs="Arial"/>
          <w:sz w:val="22"/>
          <w:szCs w:val="22"/>
          <w:lang w:val="en-GB"/>
        </w:rPr>
        <w:t>very similar reasons: "</w:t>
      </w:r>
      <w:r>
        <w:rPr>
          <w:rFonts w:ascii="Arial" w:hAnsi="Arial" w:cs="Arial"/>
          <w:sz w:val="22"/>
          <w:szCs w:val="22"/>
          <w:lang w:val="en-GB"/>
        </w:rPr>
        <w:t>On</w:t>
      </w:r>
      <w:r w:rsidRPr="00855654">
        <w:rPr>
          <w:rFonts w:ascii="Arial" w:hAnsi="Arial" w:cs="Arial"/>
          <w:sz w:val="22"/>
          <w:szCs w:val="22"/>
          <w:lang w:val="en-GB"/>
        </w:rPr>
        <w:t xml:space="preserve"> the first place </w:t>
      </w:r>
      <w:r>
        <w:rPr>
          <w:rFonts w:ascii="Arial" w:hAnsi="Arial" w:cs="Arial"/>
          <w:sz w:val="22"/>
          <w:szCs w:val="22"/>
          <w:lang w:val="en-GB"/>
        </w:rPr>
        <w:t>is misunderstanding that</w:t>
      </w:r>
      <w:r w:rsidRPr="00855654">
        <w:rPr>
          <w:rFonts w:ascii="Arial" w:hAnsi="Arial" w:cs="Arial"/>
          <w:sz w:val="22"/>
          <w:szCs w:val="22"/>
          <w:lang w:val="en-GB"/>
        </w:rPr>
        <w:t xml:space="preserve"> the digital transformation possess</w:t>
      </w:r>
      <w:r>
        <w:rPr>
          <w:rFonts w:ascii="Arial" w:hAnsi="Arial" w:cs="Arial"/>
          <w:sz w:val="22"/>
          <w:szCs w:val="22"/>
          <w:lang w:val="en-GB"/>
        </w:rPr>
        <w:t>es only</w:t>
      </w:r>
      <w:r w:rsidRPr="00855654">
        <w:rPr>
          <w:rFonts w:ascii="Arial" w:hAnsi="Arial" w:cs="Arial"/>
          <w:sz w:val="22"/>
          <w:szCs w:val="22"/>
          <w:lang w:val="en-GB"/>
        </w:rPr>
        <w:t xml:space="preserve"> a technology dimension. Because of this misunderstanding the </w:t>
      </w:r>
      <w:r>
        <w:rPr>
          <w:rFonts w:ascii="Arial" w:hAnsi="Arial" w:cs="Arial"/>
          <w:sz w:val="22"/>
          <w:szCs w:val="22"/>
          <w:lang w:val="en-GB"/>
        </w:rPr>
        <w:t>urgency of change is misjudged.</w:t>
      </w:r>
      <w:r w:rsidRPr="00855654">
        <w:rPr>
          <w:rFonts w:ascii="Arial" w:hAnsi="Arial" w:cs="Arial"/>
          <w:sz w:val="22"/>
          <w:szCs w:val="22"/>
          <w:lang w:val="en-GB"/>
        </w:rPr>
        <w:t>"</w:t>
      </w:r>
      <w:r>
        <w:rPr>
          <w:rFonts w:ascii="Arial" w:hAnsi="Arial" w:cs="Arial"/>
          <w:sz w:val="22"/>
          <w:szCs w:val="22"/>
          <w:lang w:val="en-GB"/>
        </w:rPr>
        <w:t xml:space="preserve"> </w:t>
      </w:r>
      <w:r w:rsidRPr="00855654">
        <w:rPr>
          <w:rFonts w:ascii="Arial" w:hAnsi="Arial" w:cs="Arial"/>
          <w:sz w:val="22"/>
          <w:szCs w:val="22"/>
          <w:lang w:val="en-GB"/>
        </w:rPr>
        <w:t xml:space="preserve">According to studies, </w:t>
      </w:r>
      <w:r w:rsidR="00CE2A8D">
        <w:rPr>
          <w:rFonts w:ascii="Arial" w:hAnsi="Arial" w:cs="Arial"/>
          <w:sz w:val="22"/>
          <w:szCs w:val="22"/>
          <w:lang w:val="en-GB"/>
        </w:rPr>
        <w:t>only one of five company’s CEO feels</w:t>
      </w:r>
      <w:r w:rsidRPr="00855654">
        <w:rPr>
          <w:rFonts w:ascii="Arial" w:hAnsi="Arial" w:cs="Arial"/>
          <w:sz w:val="22"/>
          <w:szCs w:val="22"/>
          <w:lang w:val="en-GB"/>
        </w:rPr>
        <w:t xml:space="preserve"> </w:t>
      </w:r>
      <w:r w:rsidR="00CE2A8D">
        <w:rPr>
          <w:rFonts w:ascii="Arial" w:hAnsi="Arial" w:cs="Arial"/>
          <w:sz w:val="22"/>
          <w:szCs w:val="22"/>
          <w:lang w:val="en-GB"/>
        </w:rPr>
        <w:t>“in charge” of</w:t>
      </w:r>
      <w:r w:rsidR="009374E3">
        <w:rPr>
          <w:rFonts w:ascii="Arial" w:hAnsi="Arial" w:cs="Arial"/>
          <w:sz w:val="22"/>
          <w:szCs w:val="22"/>
          <w:lang w:val="en-GB"/>
        </w:rPr>
        <w:t xml:space="preserve"> digitization</w:t>
      </w:r>
      <w:r w:rsidR="00CE2A8D">
        <w:rPr>
          <w:rFonts w:ascii="Arial" w:hAnsi="Arial" w:cs="Arial"/>
          <w:sz w:val="22"/>
          <w:szCs w:val="22"/>
          <w:lang w:val="en-GB"/>
        </w:rPr>
        <w:t>.</w:t>
      </w:r>
      <w:r w:rsidRPr="00855654">
        <w:rPr>
          <w:rFonts w:ascii="Arial" w:hAnsi="Arial" w:cs="Arial"/>
          <w:sz w:val="22"/>
          <w:szCs w:val="22"/>
          <w:lang w:val="en-GB"/>
        </w:rPr>
        <w:t xml:space="preserve"> </w:t>
      </w:r>
      <w:r w:rsidR="00CE2A8D">
        <w:rPr>
          <w:rFonts w:ascii="Arial" w:hAnsi="Arial" w:cs="Arial"/>
          <w:sz w:val="22"/>
          <w:szCs w:val="22"/>
          <w:lang w:val="en-GB"/>
        </w:rPr>
        <w:t>“</w:t>
      </w:r>
      <w:r w:rsidRPr="00855654">
        <w:rPr>
          <w:rFonts w:ascii="Arial" w:hAnsi="Arial" w:cs="Arial"/>
          <w:sz w:val="22"/>
          <w:szCs w:val="22"/>
          <w:lang w:val="en-GB"/>
        </w:rPr>
        <w:t xml:space="preserve">The so-called 'digital Fit' is </w:t>
      </w:r>
      <w:r w:rsidR="00CE2A8D">
        <w:rPr>
          <w:rFonts w:ascii="Arial" w:hAnsi="Arial" w:cs="Arial"/>
          <w:sz w:val="22"/>
          <w:szCs w:val="22"/>
          <w:lang w:val="en-GB"/>
        </w:rPr>
        <w:t>seen as</w:t>
      </w:r>
      <w:r w:rsidRPr="00855654">
        <w:rPr>
          <w:rFonts w:ascii="Arial" w:hAnsi="Arial" w:cs="Arial"/>
          <w:sz w:val="22"/>
          <w:szCs w:val="22"/>
          <w:lang w:val="en-GB"/>
        </w:rPr>
        <w:t xml:space="preserve"> technological and organizational challenge. Companies spend a lot of time and energy </w:t>
      </w:r>
      <w:r w:rsidR="00CE2A8D">
        <w:rPr>
          <w:rFonts w:ascii="Arial" w:hAnsi="Arial" w:cs="Arial"/>
          <w:sz w:val="22"/>
          <w:szCs w:val="22"/>
          <w:lang w:val="en-GB"/>
        </w:rPr>
        <w:t>to make the p</w:t>
      </w:r>
      <w:r w:rsidRPr="00855654">
        <w:rPr>
          <w:rFonts w:ascii="Arial" w:hAnsi="Arial" w:cs="Arial"/>
          <w:sz w:val="22"/>
          <w:szCs w:val="22"/>
          <w:lang w:val="en-GB"/>
        </w:rPr>
        <w:t xml:space="preserve">rocesses </w:t>
      </w:r>
      <w:r w:rsidR="00CE2A8D">
        <w:rPr>
          <w:rFonts w:ascii="Arial" w:hAnsi="Arial" w:cs="Arial"/>
          <w:sz w:val="22"/>
          <w:szCs w:val="22"/>
          <w:lang w:val="en-GB"/>
        </w:rPr>
        <w:t>more flexible and the companies’ s</w:t>
      </w:r>
      <w:r w:rsidRPr="00855654">
        <w:rPr>
          <w:rFonts w:ascii="Arial" w:hAnsi="Arial" w:cs="Arial"/>
          <w:sz w:val="22"/>
          <w:szCs w:val="22"/>
          <w:lang w:val="en-GB"/>
        </w:rPr>
        <w:t xml:space="preserve">tructures agile and smart. But </w:t>
      </w:r>
      <w:r w:rsidR="00CE2A8D">
        <w:rPr>
          <w:rFonts w:ascii="Arial" w:hAnsi="Arial" w:cs="Arial"/>
          <w:sz w:val="22"/>
          <w:szCs w:val="22"/>
          <w:lang w:val="en-GB"/>
        </w:rPr>
        <w:t>they often forget</w:t>
      </w:r>
      <w:r w:rsidRPr="00855654">
        <w:rPr>
          <w:rFonts w:ascii="Arial" w:hAnsi="Arial" w:cs="Arial"/>
          <w:sz w:val="22"/>
          <w:szCs w:val="22"/>
          <w:lang w:val="en-GB"/>
        </w:rPr>
        <w:t xml:space="preserve"> that the changes </w:t>
      </w:r>
      <w:r w:rsidR="00CE2A8D">
        <w:rPr>
          <w:rFonts w:ascii="Arial" w:hAnsi="Arial" w:cs="Arial"/>
          <w:sz w:val="22"/>
          <w:szCs w:val="22"/>
          <w:lang w:val="en-GB"/>
        </w:rPr>
        <w:t>must come</w:t>
      </w:r>
      <w:r w:rsidRPr="00855654">
        <w:rPr>
          <w:rFonts w:ascii="Arial" w:hAnsi="Arial" w:cs="Arial"/>
          <w:sz w:val="22"/>
          <w:szCs w:val="22"/>
          <w:lang w:val="en-GB"/>
        </w:rPr>
        <w:t xml:space="preserve"> </w:t>
      </w:r>
      <w:r w:rsidR="00CE2A8D">
        <w:rPr>
          <w:rFonts w:ascii="Arial" w:hAnsi="Arial" w:cs="Arial"/>
          <w:sz w:val="22"/>
          <w:szCs w:val="22"/>
          <w:lang w:val="en-GB"/>
        </w:rPr>
        <w:t xml:space="preserve">from </w:t>
      </w:r>
      <w:r w:rsidRPr="00855654">
        <w:rPr>
          <w:rFonts w:ascii="Arial" w:hAnsi="Arial" w:cs="Arial"/>
          <w:sz w:val="22"/>
          <w:szCs w:val="22"/>
          <w:lang w:val="en-GB"/>
        </w:rPr>
        <w:t xml:space="preserve">the top of the company and have to be supported by </w:t>
      </w:r>
      <w:r w:rsidR="00CE2A8D">
        <w:rPr>
          <w:rFonts w:ascii="Arial" w:hAnsi="Arial" w:cs="Arial"/>
          <w:sz w:val="22"/>
          <w:szCs w:val="22"/>
          <w:lang w:val="en-GB"/>
        </w:rPr>
        <w:t>the</w:t>
      </w:r>
      <w:r w:rsidR="009374E3">
        <w:rPr>
          <w:rFonts w:ascii="Arial" w:hAnsi="Arial" w:cs="Arial"/>
          <w:sz w:val="22"/>
          <w:szCs w:val="22"/>
          <w:lang w:val="en-GB"/>
        </w:rPr>
        <w:t xml:space="preserve"> </w:t>
      </w:r>
      <w:r w:rsidR="00CE2A8D">
        <w:rPr>
          <w:rFonts w:ascii="Arial" w:hAnsi="Arial" w:cs="Arial"/>
          <w:sz w:val="22"/>
          <w:szCs w:val="22"/>
          <w:lang w:val="en-GB"/>
        </w:rPr>
        <w:t xml:space="preserve">management”, </w:t>
      </w:r>
      <w:r w:rsidRPr="00855654">
        <w:rPr>
          <w:rFonts w:ascii="Arial" w:hAnsi="Arial" w:cs="Arial"/>
          <w:sz w:val="22"/>
          <w:szCs w:val="22"/>
          <w:lang w:val="en-GB"/>
        </w:rPr>
        <w:t xml:space="preserve">said </w:t>
      </w:r>
      <w:proofErr w:type="spellStart"/>
      <w:r w:rsidRPr="00855654">
        <w:rPr>
          <w:rFonts w:ascii="Arial" w:hAnsi="Arial" w:cs="Arial"/>
          <w:sz w:val="22"/>
          <w:szCs w:val="22"/>
          <w:lang w:val="en-GB"/>
        </w:rPr>
        <w:t>Gänßlen</w:t>
      </w:r>
      <w:proofErr w:type="spellEnd"/>
      <w:r w:rsidRPr="00855654">
        <w:rPr>
          <w:rFonts w:ascii="Arial" w:hAnsi="Arial" w:cs="Arial"/>
          <w:sz w:val="22"/>
          <w:szCs w:val="22"/>
          <w:lang w:val="en-GB"/>
        </w:rPr>
        <w:t>.</w:t>
      </w:r>
      <w:r w:rsidR="00CE2A8D">
        <w:rPr>
          <w:rFonts w:ascii="Arial" w:hAnsi="Arial" w:cs="Arial"/>
          <w:sz w:val="22"/>
          <w:szCs w:val="22"/>
          <w:lang w:val="en-GB"/>
        </w:rPr>
        <w:t xml:space="preserve"> "</w:t>
      </w:r>
      <w:r w:rsidRPr="00855654">
        <w:rPr>
          <w:rFonts w:ascii="Arial" w:hAnsi="Arial" w:cs="Arial"/>
          <w:sz w:val="22"/>
          <w:szCs w:val="22"/>
          <w:lang w:val="en-GB"/>
        </w:rPr>
        <w:t xml:space="preserve">Employees must be taken </w:t>
      </w:r>
      <w:r w:rsidR="00CE2A8D">
        <w:rPr>
          <w:rFonts w:ascii="Arial" w:hAnsi="Arial" w:cs="Arial"/>
          <w:sz w:val="22"/>
          <w:szCs w:val="22"/>
          <w:lang w:val="en-GB"/>
        </w:rPr>
        <w:t xml:space="preserve">into consideration </w:t>
      </w:r>
      <w:r w:rsidRPr="00855654">
        <w:rPr>
          <w:rFonts w:ascii="Arial" w:hAnsi="Arial" w:cs="Arial"/>
          <w:sz w:val="22"/>
          <w:szCs w:val="22"/>
          <w:lang w:val="en-GB"/>
        </w:rPr>
        <w:t>because they are the actua</w:t>
      </w:r>
      <w:r w:rsidR="00CE2A8D">
        <w:rPr>
          <w:rFonts w:ascii="Arial" w:hAnsi="Arial" w:cs="Arial"/>
          <w:sz w:val="22"/>
          <w:szCs w:val="22"/>
          <w:lang w:val="en-GB"/>
        </w:rPr>
        <w:t>l creators of change processes</w:t>
      </w:r>
      <w:r w:rsidRPr="00855654">
        <w:rPr>
          <w:rFonts w:ascii="Arial" w:hAnsi="Arial" w:cs="Arial"/>
          <w:sz w:val="22"/>
          <w:szCs w:val="22"/>
          <w:lang w:val="en-GB"/>
        </w:rPr>
        <w:t xml:space="preserve">. </w:t>
      </w:r>
      <w:r w:rsidRPr="00CE2A8D">
        <w:rPr>
          <w:rFonts w:ascii="Arial" w:hAnsi="Arial" w:cs="Arial"/>
          <w:sz w:val="22"/>
          <w:szCs w:val="22"/>
          <w:lang w:val="en-GB"/>
        </w:rPr>
        <w:t>Without them, eve</w:t>
      </w:r>
      <w:r w:rsidR="00CE2A8D" w:rsidRPr="00CE2A8D">
        <w:rPr>
          <w:rFonts w:ascii="Arial" w:hAnsi="Arial" w:cs="Arial"/>
          <w:sz w:val="22"/>
          <w:szCs w:val="22"/>
          <w:lang w:val="en-GB"/>
        </w:rPr>
        <w:t>rything remains only PowerPoint</w:t>
      </w:r>
      <w:r w:rsidRPr="00CE2A8D">
        <w:rPr>
          <w:rFonts w:ascii="Arial" w:hAnsi="Arial" w:cs="Arial"/>
          <w:sz w:val="22"/>
          <w:szCs w:val="22"/>
          <w:lang w:val="en-GB"/>
        </w:rPr>
        <w:t>"</w:t>
      </w:r>
      <w:r w:rsidR="00CE2A8D" w:rsidRPr="00CE2A8D">
        <w:rPr>
          <w:rFonts w:ascii="Arial" w:hAnsi="Arial" w:cs="Arial"/>
          <w:sz w:val="22"/>
          <w:szCs w:val="22"/>
          <w:lang w:val="en-GB"/>
        </w:rPr>
        <w:t>.</w:t>
      </w:r>
    </w:p>
    <w:p w:rsidR="001F6F4C" w:rsidRPr="00CE2A8D" w:rsidRDefault="001F6F4C" w:rsidP="001F6F4C">
      <w:pPr>
        <w:pStyle w:val="HTML-wstpniesformatowany"/>
        <w:spacing w:line="360" w:lineRule="auto"/>
        <w:ind w:right="283"/>
        <w:rPr>
          <w:rFonts w:ascii="Arial" w:hAnsi="Arial" w:cs="Arial"/>
          <w:sz w:val="22"/>
          <w:szCs w:val="22"/>
          <w:lang w:val="en-GB"/>
        </w:rPr>
      </w:pPr>
    </w:p>
    <w:p w:rsidR="005D2E7D" w:rsidRDefault="00823AB3" w:rsidP="00747791">
      <w:pPr>
        <w:pStyle w:val="HTML-wstpniesformatowany"/>
        <w:spacing w:line="360" w:lineRule="auto"/>
        <w:ind w:left="2" w:right="283"/>
        <w:rPr>
          <w:rFonts w:ascii="Arial" w:hAnsi="Arial" w:cs="Arial"/>
          <w:b/>
          <w:sz w:val="22"/>
          <w:szCs w:val="22"/>
          <w:u w:val="single"/>
        </w:rPr>
      </w:pPr>
      <w:r w:rsidRPr="005D2E7D">
        <w:rPr>
          <w:rFonts w:ascii="Arial" w:hAnsi="Arial" w:cs="Arial"/>
          <w:b/>
          <w:sz w:val="22"/>
          <w:szCs w:val="22"/>
          <w:u w:val="single"/>
        </w:rPr>
        <w:t>„</w:t>
      </w:r>
      <w:proofErr w:type="spellStart"/>
      <w:r w:rsidR="005D2E7D" w:rsidRPr="005D2E7D">
        <w:rPr>
          <w:rFonts w:ascii="Arial" w:hAnsi="Arial" w:cs="Arial"/>
          <w:b/>
          <w:sz w:val="22"/>
          <w:szCs w:val="22"/>
          <w:u w:val="single"/>
        </w:rPr>
        <w:t>Proving</w:t>
      </w:r>
      <w:proofErr w:type="spellEnd"/>
      <w:r w:rsidR="005D2E7D" w:rsidRPr="005D2E7D">
        <w:rPr>
          <w:rFonts w:ascii="Arial" w:hAnsi="Arial" w:cs="Arial"/>
          <w:b/>
          <w:sz w:val="22"/>
          <w:szCs w:val="22"/>
          <w:u w:val="single"/>
        </w:rPr>
        <w:t xml:space="preserve"> </w:t>
      </w:r>
      <w:proofErr w:type="spellStart"/>
      <w:r w:rsidR="005D2E7D" w:rsidRPr="005D2E7D">
        <w:rPr>
          <w:rFonts w:ascii="Arial" w:hAnsi="Arial" w:cs="Arial"/>
          <w:b/>
          <w:sz w:val="22"/>
          <w:szCs w:val="22"/>
          <w:u w:val="single"/>
        </w:rPr>
        <w:t>controllling’s</w:t>
      </w:r>
      <w:proofErr w:type="spellEnd"/>
      <w:r w:rsidR="005D2E7D" w:rsidRPr="005D2E7D">
        <w:rPr>
          <w:rFonts w:ascii="Arial" w:hAnsi="Arial" w:cs="Arial"/>
          <w:b/>
          <w:sz w:val="22"/>
          <w:szCs w:val="22"/>
          <w:u w:val="single"/>
        </w:rPr>
        <w:t xml:space="preserve"> </w:t>
      </w:r>
      <w:proofErr w:type="spellStart"/>
      <w:r w:rsidR="005D2E7D" w:rsidRPr="005D2E7D">
        <w:rPr>
          <w:rFonts w:ascii="Arial" w:hAnsi="Arial" w:cs="Arial"/>
          <w:b/>
          <w:sz w:val="22"/>
          <w:szCs w:val="22"/>
          <w:u w:val="single"/>
        </w:rPr>
        <w:t>strengths</w:t>
      </w:r>
      <w:proofErr w:type="spellEnd"/>
      <w:r w:rsidR="005D2E7D" w:rsidRPr="005D2E7D">
        <w:rPr>
          <w:rFonts w:ascii="Arial" w:hAnsi="Arial" w:cs="Arial"/>
          <w:b/>
          <w:sz w:val="22"/>
          <w:szCs w:val="22"/>
          <w:u w:val="single"/>
        </w:rPr>
        <w:t>”</w:t>
      </w:r>
    </w:p>
    <w:p w:rsidR="005D2E7D" w:rsidRDefault="005D2E7D" w:rsidP="00747791">
      <w:pPr>
        <w:pStyle w:val="HTML-wstpniesformatowany"/>
        <w:spacing w:line="360" w:lineRule="auto"/>
        <w:ind w:left="2" w:right="283"/>
        <w:rPr>
          <w:rFonts w:ascii="Arial" w:hAnsi="Arial" w:cs="Arial"/>
          <w:sz w:val="22"/>
          <w:szCs w:val="22"/>
          <w:lang w:val="en-GB"/>
        </w:rPr>
      </w:pPr>
      <w:r>
        <w:rPr>
          <w:rFonts w:ascii="Arial" w:hAnsi="Arial" w:cs="Arial"/>
          <w:sz w:val="22"/>
          <w:szCs w:val="22"/>
          <w:lang w:val="en-GB"/>
        </w:rPr>
        <w:t>“</w:t>
      </w:r>
      <w:r w:rsidRPr="005D2E7D">
        <w:rPr>
          <w:rFonts w:ascii="Arial" w:hAnsi="Arial" w:cs="Arial"/>
          <w:sz w:val="22"/>
          <w:szCs w:val="22"/>
          <w:lang w:val="en-GB"/>
        </w:rPr>
        <w:t>Especially in</w:t>
      </w:r>
      <w:r>
        <w:rPr>
          <w:rFonts w:ascii="Arial" w:hAnsi="Arial" w:cs="Arial"/>
          <w:sz w:val="22"/>
          <w:szCs w:val="22"/>
          <w:lang w:val="en-GB"/>
        </w:rPr>
        <w:t xml:space="preserve"> the</w:t>
      </w:r>
      <w:r w:rsidRPr="005D2E7D">
        <w:rPr>
          <w:rFonts w:ascii="Arial" w:hAnsi="Arial" w:cs="Arial"/>
          <w:sz w:val="22"/>
          <w:szCs w:val="22"/>
          <w:lang w:val="en-GB"/>
        </w:rPr>
        <w:t xml:space="preserve"> times of </w:t>
      </w:r>
      <w:r>
        <w:rPr>
          <w:rFonts w:ascii="Arial" w:hAnsi="Arial" w:cs="Arial"/>
          <w:sz w:val="22"/>
          <w:szCs w:val="22"/>
          <w:lang w:val="en-GB"/>
        </w:rPr>
        <w:t xml:space="preserve">radical </w:t>
      </w:r>
      <w:r w:rsidRPr="005D2E7D">
        <w:rPr>
          <w:rFonts w:ascii="Arial" w:hAnsi="Arial" w:cs="Arial"/>
          <w:sz w:val="22"/>
          <w:szCs w:val="22"/>
          <w:lang w:val="en-GB"/>
        </w:rPr>
        <w:t>change</w:t>
      </w:r>
      <w:r>
        <w:rPr>
          <w:rFonts w:ascii="Arial" w:hAnsi="Arial" w:cs="Arial"/>
          <w:sz w:val="22"/>
          <w:szCs w:val="22"/>
          <w:lang w:val="en-GB"/>
        </w:rPr>
        <w:t>s controlling</w:t>
      </w:r>
      <w:r w:rsidRPr="005D2E7D">
        <w:rPr>
          <w:rFonts w:ascii="Arial" w:hAnsi="Arial" w:cs="Arial"/>
          <w:sz w:val="22"/>
          <w:szCs w:val="22"/>
          <w:lang w:val="en-GB"/>
        </w:rPr>
        <w:t xml:space="preserve"> can prove </w:t>
      </w:r>
      <w:r w:rsidR="009374E3">
        <w:rPr>
          <w:rFonts w:ascii="Arial" w:hAnsi="Arial" w:cs="Arial"/>
          <w:sz w:val="22"/>
          <w:szCs w:val="22"/>
          <w:lang w:val="en-GB"/>
        </w:rPr>
        <w:t>its</w:t>
      </w:r>
      <w:r w:rsidR="008A227B">
        <w:rPr>
          <w:rFonts w:ascii="Arial" w:hAnsi="Arial" w:cs="Arial"/>
          <w:sz w:val="22"/>
          <w:szCs w:val="22"/>
          <w:lang w:val="en-GB"/>
        </w:rPr>
        <w:t xml:space="preserve"> strengths" explained the C</w:t>
      </w:r>
      <w:r w:rsidRPr="005D2E7D">
        <w:rPr>
          <w:rFonts w:ascii="Arial" w:hAnsi="Arial" w:cs="Arial"/>
          <w:sz w:val="22"/>
          <w:szCs w:val="22"/>
          <w:lang w:val="en-GB"/>
        </w:rPr>
        <w:t xml:space="preserve">hairman </w:t>
      </w:r>
      <w:r w:rsidR="008A227B">
        <w:rPr>
          <w:rFonts w:ascii="Arial" w:hAnsi="Arial" w:cs="Arial"/>
          <w:sz w:val="22"/>
          <w:szCs w:val="22"/>
          <w:lang w:val="en-GB"/>
        </w:rPr>
        <w:t xml:space="preserve">of the Board </w:t>
      </w:r>
      <w:r w:rsidRPr="005D2E7D">
        <w:rPr>
          <w:rFonts w:ascii="Arial" w:hAnsi="Arial" w:cs="Arial"/>
          <w:sz w:val="22"/>
          <w:szCs w:val="22"/>
          <w:lang w:val="en-GB"/>
        </w:rPr>
        <w:t xml:space="preserve">of the International Controller Association (ICV) and </w:t>
      </w:r>
      <w:r w:rsidR="008A227B">
        <w:rPr>
          <w:rFonts w:ascii="Arial" w:hAnsi="Arial" w:cs="Arial"/>
          <w:sz w:val="22"/>
          <w:szCs w:val="22"/>
          <w:lang w:val="en-GB"/>
        </w:rPr>
        <w:t>listed</w:t>
      </w:r>
      <w:r w:rsidRPr="005D2E7D">
        <w:rPr>
          <w:rFonts w:ascii="Arial" w:hAnsi="Arial" w:cs="Arial"/>
          <w:sz w:val="22"/>
          <w:szCs w:val="22"/>
          <w:lang w:val="en-GB"/>
        </w:rPr>
        <w:t xml:space="preserve"> </w:t>
      </w:r>
      <w:r w:rsidR="008A227B">
        <w:rPr>
          <w:rFonts w:ascii="Arial" w:hAnsi="Arial" w:cs="Arial"/>
          <w:sz w:val="22"/>
          <w:szCs w:val="22"/>
          <w:lang w:val="en-GB"/>
        </w:rPr>
        <w:t>how</w:t>
      </w:r>
      <w:r w:rsidRPr="005D2E7D">
        <w:rPr>
          <w:rFonts w:ascii="Arial" w:hAnsi="Arial" w:cs="Arial"/>
          <w:sz w:val="22"/>
          <w:szCs w:val="22"/>
          <w:lang w:val="en-GB"/>
        </w:rPr>
        <w:t xml:space="preserve">: "By creating clarity </w:t>
      </w:r>
      <w:r w:rsidR="008A227B">
        <w:rPr>
          <w:rFonts w:ascii="Arial" w:hAnsi="Arial" w:cs="Arial"/>
          <w:sz w:val="22"/>
          <w:szCs w:val="22"/>
          <w:lang w:val="en-GB"/>
        </w:rPr>
        <w:t>looking at</w:t>
      </w:r>
      <w:r w:rsidRPr="005D2E7D">
        <w:rPr>
          <w:rFonts w:ascii="Arial" w:hAnsi="Arial" w:cs="Arial"/>
          <w:sz w:val="22"/>
          <w:szCs w:val="22"/>
          <w:lang w:val="en-GB"/>
        </w:rPr>
        <w:t xml:space="preserve"> risks, potentials and costs connected to the digital transformation of </w:t>
      </w:r>
      <w:r w:rsidR="008A227B">
        <w:rPr>
          <w:rFonts w:ascii="Arial" w:hAnsi="Arial" w:cs="Arial"/>
          <w:sz w:val="22"/>
          <w:szCs w:val="22"/>
          <w:lang w:val="en-GB"/>
        </w:rPr>
        <w:t xml:space="preserve">own added </w:t>
      </w:r>
      <w:r w:rsidRPr="005D2E7D">
        <w:rPr>
          <w:rFonts w:ascii="Arial" w:hAnsi="Arial" w:cs="Arial"/>
          <w:sz w:val="22"/>
          <w:szCs w:val="22"/>
          <w:lang w:val="en-GB"/>
        </w:rPr>
        <w:t>value and own business</w:t>
      </w:r>
      <w:r w:rsidR="008A227B">
        <w:rPr>
          <w:rFonts w:ascii="Arial" w:hAnsi="Arial" w:cs="Arial"/>
          <w:sz w:val="22"/>
          <w:szCs w:val="22"/>
          <w:lang w:val="en-GB"/>
        </w:rPr>
        <w:t>es</w:t>
      </w:r>
      <w:r w:rsidRPr="005D2E7D">
        <w:rPr>
          <w:rFonts w:ascii="Arial" w:hAnsi="Arial" w:cs="Arial"/>
          <w:sz w:val="22"/>
          <w:szCs w:val="22"/>
          <w:lang w:val="en-GB"/>
        </w:rPr>
        <w:t>; by supporting</w:t>
      </w:r>
      <w:r w:rsidR="009B6CD6">
        <w:rPr>
          <w:rFonts w:ascii="Arial" w:hAnsi="Arial" w:cs="Arial"/>
          <w:sz w:val="22"/>
          <w:szCs w:val="22"/>
          <w:lang w:val="en-GB"/>
        </w:rPr>
        <w:t xml:space="preserve"> the management processes to create</w:t>
      </w:r>
      <w:r w:rsidRPr="005D2E7D">
        <w:rPr>
          <w:rFonts w:ascii="Arial" w:hAnsi="Arial" w:cs="Arial"/>
          <w:sz w:val="22"/>
          <w:szCs w:val="22"/>
          <w:lang w:val="en-GB"/>
        </w:rPr>
        <w:t xml:space="preserve"> a strong, </w:t>
      </w:r>
      <w:r w:rsidR="009B6CD6">
        <w:rPr>
          <w:rFonts w:ascii="Arial" w:hAnsi="Arial" w:cs="Arial"/>
          <w:sz w:val="22"/>
          <w:szCs w:val="22"/>
          <w:lang w:val="en-GB"/>
        </w:rPr>
        <w:t>clear</w:t>
      </w:r>
      <w:r w:rsidRPr="005D2E7D">
        <w:rPr>
          <w:rFonts w:ascii="Arial" w:hAnsi="Arial" w:cs="Arial"/>
          <w:sz w:val="22"/>
          <w:szCs w:val="22"/>
          <w:lang w:val="en-GB"/>
        </w:rPr>
        <w:t xml:space="preserve"> and </w:t>
      </w:r>
      <w:r w:rsidR="009B6CD6">
        <w:rPr>
          <w:rFonts w:ascii="Arial" w:hAnsi="Arial" w:cs="Arial"/>
          <w:sz w:val="22"/>
          <w:szCs w:val="22"/>
          <w:lang w:val="en-GB"/>
        </w:rPr>
        <w:t>balanced</w:t>
      </w:r>
      <w:r w:rsidRPr="005D2E7D">
        <w:rPr>
          <w:rFonts w:ascii="Arial" w:hAnsi="Arial" w:cs="Arial"/>
          <w:sz w:val="22"/>
          <w:szCs w:val="22"/>
          <w:lang w:val="en-GB"/>
        </w:rPr>
        <w:t xml:space="preserve"> vision of change and to make this vision operationalized; by ensuring the systematic scheduling </w:t>
      </w:r>
      <w:r w:rsidR="009B6CD6">
        <w:rPr>
          <w:rFonts w:ascii="Arial" w:hAnsi="Arial" w:cs="Arial"/>
          <w:sz w:val="22"/>
          <w:szCs w:val="22"/>
          <w:lang w:val="en-GB"/>
        </w:rPr>
        <w:t xml:space="preserve">of </w:t>
      </w:r>
      <w:r w:rsidRPr="005D2E7D">
        <w:rPr>
          <w:rFonts w:ascii="Arial" w:hAnsi="Arial" w:cs="Arial"/>
          <w:sz w:val="22"/>
          <w:szCs w:val="22"/>
          <w:lang w:val="en-GB"/>
        </w:rPr>
        <w:t xml:space="preserve">measurable milestones in the change process, to either hedge the transformation by "first success stories" or intervene early </w:t>
      </w:r>
      <w:r w:rsidR="009B6CD6">
        <w:rPr>
          <w:rFonts w:ascii="Arial" w:hAnsi="Arial" w:cs="Arial"/>
          <w:sz w:val="22"/>
          <w:szCs w:val="22"/>
          <w:lang w:val="en-GB"/>
        </w:rPr>
        <w:t>enough when the goals has not been achieved</w:t>
      </w:r>
      <w:r w:rsidRPr="005D2E7D">
        <w:rPr>
          <w:rFonts w:ascii="Arial" w:hAnsi="Arial" w:cs="Arial"/>
          <w:sz w:val="22"/>
          <w:szCs w:val="22"/>
          <w:lang w:val="en-GB"/>
        </w:rPr>
        <w:t>; by providing comprehensible arguments to make difficult business decisions with painful consequences</w:t>
      </w:r>
      <w:r w:rsidR="009B6CD6">
        <w:rPr>
          <w:rFonts w:ascii="Arial" w:hAnsi="Arial" w:cs="Arial"/>
          <w:sz w:val="22"/>
          <w:szCs w:val="22"/>
          <w:lang w:val="en-GB"/>
        </w:rPr>
        <w:t xml:space="preserve"> more </w:t>
      </w:r>
      <w:r w:rsidR="009B6CD6" w:rsidRPr="005D2E7D">
        <w:rPr>
          <w:rFonts w:ascii="Arial" w:hAnsi="Arial" w:cs="Arial"/>
          <w:sz w:val="22"/>
          <w:szCs w:val="22"/>
          <w:lang w:val="en-GB"/>
        </w:rPr>
        <w:t>plausible</w:t>
      </w:r>
      <w:r w:rsidRPr="005D2E7D">
        <w:rPr>
          <w:rFonts w:ascii="Arial" w:hAnsi="Arial" w:cs="Arial"/>
          <w:sz w:val="22"/>
          <w:szCs w:val="22"/>
          <w:lang w:val="en-GB"/>
        </w:rPr>
        <w:t>"</w:t>
      </w:r>
      <w:r w:rsidR="009B6CD6">
        <w:rPr>
          <w:rFonts w:ascii="Arial" w:hAnsi="Arial" w:cs="Arial"/>
          <w:sz w:val="22"/>
          <w:szCs w:val="22"/>
          <w:lang w:val="en-GB"/>
        </w:rPr>
        <w:t>.</w:t>
      </w:r>
    </w:p>
    <w:p w:rsidR="009B6CD6" w:rsidRDefault="009B6CD6" w:rsidP="00747791">
      <w:pPr>
        <w:pStyle w:val="HTML-wstpniesformatowany"/>
        <w:spacing w:line="360" w:lineRule="auto"/>
        <w:ind w:left="2" w:right="283"/>
        <w:rPr>
          <w:rFonts w:ascii="Arial" w:hAnsi="Arial" w:cs="Arial"/>
          <w:sz w:val="22"/>
          <w:szCs w:val="22"/>
          <w:lang w:val="en-GB"/>
        </w:rPr>
      </w:pPr>
    </w:p>
    <w:p w:rsidR="009B6CD6" w:rsidRPr="0067214C" w:rsidRDefault="009B6CD6" w:rsidP="00747791">
      <w:pPr>
        <w:pStyle w:val="HTML-wstpniesformatowany"/>
        <w:spacing w:line="360" w:lineRule="auto"/>
        <w:ind w:left="2" w:right="283"/>
        <w:rPr>
          <w:rFonts w:ascii="Arial" w:hAnsi="Arial" w:cs="Arial"/>
          <w:sz w:val="22"/>
          <w:szCs w:val="22"/>
          <w:lang w:val="en-GB"/>
        </w:rPr>
      </w:pPr>
      <w:proofErr w:type="spellStart"/>
      <w:r w:rsidRPr="009B6CD6">
        <w:rPr>
          <w:rFonts w:ascii="Arial" w:hAnsi="Arial" w:cs="Arial"/>
          <w:sz w:val="22"/>
          <w:szCs w:val="22"/>
          <w:lang w:val="en-GB"/>
        </w:rPr>
        <w:t>Gänßlen</w:t>
      </w:r>
      <w:proofErr w:type="spellEnd"/>
      <w:r w:rsidRPr="009B6CD6">
        <w:rPr>
          <w:rFonts w:ascii="Arial" w:hAnsi="Arial" w:cs="Arial"/>
          <w:sz w:val="22"/>
          <w:szCs w:val="22"/>
          <w:lang w:val="en-GB"/>
        </w:rPr>
        <w:t xml:space="preserve"> drew a sharp picture of the future: "We will have to say goodbye to some cherished indicators because - as the Frankfurter </w:t>
      </w:r>
      <w:proofErr w:type="spellStart"/>
      <w:r w:rsidRPr="009B6CD6">
        <w:rPr>
          <w:rFonts w:ascii="Arial" w:hAnsi="Arial" w:cs="Arial"/>
          <w:sz w:val="22"/>
          <w:szCs w:val="22"/>
          <w:lang w:val="en-GB"/>
        </w:rPr>
        <w:t>Allgemeine</w:t>
      </w:r>
      <w:proofErr w:type="spellEnd"/>
      <w:r w:rsidRPr="009B6CD6">
        <w:rPr>
          <w:rFonts w:ascii="Arial" w:hAnsi="Arial" w:cs="Arial"/>
          <w:sz w:val="22"/>
          <w:szCs w:val="22"/>
          <w:lang w:val="en-GB"/>
        </w:rPr>
        <w:t xml:space="preserve"> </w:t>
      </w:r>
      <w:proofErr w:type="spellStart"/>
      <w:r w:rsidRPr="009B6CD6">
        <w:rPr>
          <w:rFonts w:ascii="Arial" w:hAnsi="Arial" w:cs="Arial"/>
          <w:sz w:val="22"/>
          <w:szCs w:val="22"/>
          <w:lang w:val="en-GB"/>
        </w:rPr>
        <w:t>Zeitung</w:t>
      </w:r>
      <w:proofErr w:type="spellEnd"/>
      <w:r w:rsidRPr="009B6CD6">
        <w:rPr>
          <w:rFonts w:ascii="Arial" w:hAnsi="Arial" w:cs="Arial"/>
          <w:sz w:val="22"/>
          <w:szCs w:val="22"/>
          <w:lang w:val="en-GB"/>
        </w:rPr>
        <w:t xml:space="preserve"> says</w:t>
      </w:r>
      <w:r w:rsidRPr="009B6CD6">
        <w:rPr>
          <w:rFonts w:ascii="Arial" w:hAnsi="Arial" w:cs="Arial"/>
          <w:sz w:val="22"/>
          <w:szCs w:val="22"/>
          <w:lang w:val="en-GB"/>
        </w:rPr>
        <w:t xml:space="preserve"> </w:t>
      </w:r>
      <w:r>
        <w:rPr>
          <w:rFonts w:ascii="Arial" w:hAnsi="Arial" w:cs="Arial"/>
          <w:sz w:val="22"/>
          <w:szCs w:val="22"/>
          <w:lang w:val="en-GB"/>
        </w:rPr>
        <w:t>–</w:t>
      </w:r>
      <w:r w:rsidRPr="009B6CD6">
        <w:rPr>
          <w:rFonts w:ascii="Arial" w:hAnsi="Arial" w:cs="Arial"/>
          <w:sz w:val="22"/>
          <w:szCs w:val="22"/>
          <w:lang w:val="en-GB"/>
        </w:rPr>
        <w:t xml:space="preserve"> </w:t>
      </w:r>
      <w:r>
        <w:rPr>
          <w:rFonts w:ascii="Arial" w:hAnsi="Arial" w:cs="Arial"/>
          <w:sz w:val="22"/>
          <w:szCs w:val="22"/>
          <w:lang w:val="en-GB"/>
        </w:rPr>
        <w:t xml:space="preserve">they </w:t>
      </w:r>
      <w:r w:rsidRPr="009B6CD6">
        <w:rPr>
          <w:rFonts w:ascii="Arial" w:hAnsi="Arial" w:cs="Arial"/>
          <w:sz w:val="22"/>
          <w:szCs w:val="22"/>
          <w:lang w:val="en-GB"/>
        </w:rPr>
        <w:t xml:space="preserve">fade </w:t>
      </w:r>
      <w:r>
        <w:rPr>
          <w:rFonts w:ascii="Arial" w:hAnsi="Arial" w:cs="Arial"/>
          <w:sz w:val="22"/>
          <w:szCs w:val="22"/>
          <w:lang w:val="en-GB"/>
        </w:rPr>
        <w:t>in times</w:t>
      </w:r>
      <w:r w:rsidRPr="009B6CD6">
        <w:rPr>
          <w:rFonts w:ascii="Arial" w:hAnsi="Arial" w:cs="Arial"/>
          <w:sz w:val="22"/>
          <w:szCs w:val="22"/>
          <w:lang w:val="en-GB"/>
        </w:rPr>
        <w:t xml:space="preserve"> of </w:t>
      </w:r>
      <w:r>
        <w:rPr>
          <w:rFonts w:ascii="Arial" w:hAnsi="Arial" w:cs="Arial"/>
          <w:sz w:val="22"/>
          <w:szCs w:val="22"/>
          <w:lang w:val="en-GB"/>
        </w:rPr>
        <w:t xml:space="preserve">economy’s </w:t>
      </w:r>
      <w:r w:rsidRPr="009B6CD6">
        <w:rPr>
          <w:rFonts w:ascii="Arial" w:hAnsi="Arial" w:cs="Arial"/>
          <w:sz w:val="22"/>
          <w:szCs w:val="22"/>
          <w:lang w:val="en-GB"/>
        </w:rPr>
        <w:t>digitization and become less meaningful. Other</w:t>
      </w:r>
      <w:r w:rsidRPr="009B6CD6">
        <w:rPr>
          <w:rFonts w:ascii="Arial" w:hAnsi="Arial" w:cs="Arial"/>
          <w:sz w:val="22"/>
          <w:szCs w:val="22"/>
          <w:lang w:val="en-GB"/>
        </w:rPr>
        <w:t>s</w:t>
      </w:r>
      <w:r w:rsidRPr="009B6CD6">
        <w:rPr>
          <w:rFonts w:ascii="Arial" w:hAnsi="Arial" w:cs="Arial"/>
          <w:sz w:val="22"/>
          <w:szCs w:val="22"/>
          <w:lang w:val="en-GB"/>
        </w:rPr>
        <w:t xml:space="preserve">, new ones </w:t>
      </w:r>
      <w:r w:rsidRPr="009B6CD6">
        <w:rPr>
          <w:rFonts w:ascii="Arial" w:hAnsi="Arial" w:cs="Arial"/>
          <w:sz w:val="22"/>
          <w:szCs w:val="22"/>
          <w:lang w:val="en-GB"/>
        </w:rPr>
        <w:t xml:space="preserve">will </w:t>
      </w:r>
      <w:r>
        <w:rPr>
          <w:rFonts w:ascii="Arial" w:hAnsi="Arial" w:cs="Arial"/>
          <w:sz w:val="22"/>
          <w:szCs w:val="22"/>
          <w:lang w:val="en-GB"/>
        </w:rPr>
        <w:t>take their place.</w:t>
      </w:r>
      <w:r w:rsidRPr="009B6CD6">
        <w:rPr>
          <w:rFonts w:ascii="Arial" w:hAnsi="Arial" w:cs="Arial"/>
          <w:sz w:val="22"/>
          <w:szCs w:val="22"/>
          <w:lang w:val="en-GB"/>
        </w:rPr>
        <w:t>"</w:t>
      </w:r>
      <w:r w:rsidRPr="009B6CD6">
        <w:rPr>
          <w:rFonts w:ascii="Arial" w:hAnsi="Arial" w:cs="Arial"/>
          <w:sz w:val="22"/>
          <w:szCs w:val="22"/>
          <w:lang w:val="en-GB"/>
        </w:rPr>
        <w:t xml:space="preserve"> </w:t>
      </w:r>
      <w:r>
        <w:rPr>
          <w:rFonts w:ascii="Arial" w:hAnsi="Arial" w:cs="Arial"/>
          <w:sz w:val="22"/>
          <w:szCs w:val="22"/>
          <w:lang w:val="en-GB"/>
        </w:rPr>
        <w:t>"</w:t>
      </w:r>
      <w:r w:rsidRPr="009B6CD6">
        <w:rPr>
          <w:rFonts w:ascii="Arial" w:hAnsi="Arial" w:cs="Arial"/>
          <w:sz w:val="22"/>
          <w:szCs w:val="22"/>
          <w:lang w:val="en-GB"/>
        </w:rPr>
        <w:t>In all d</w:t>
      </w:r>
      <w:r>
        <w:rPr>
          <w:rFonts w:ascii="Arial" w:hAnsi="Arial" w:cs="Arial"/>
          <w:sz w:val="22"/>
          <w:szCs w:val="22"/>
          <w:lang w:val="en-GB"/>
        </w:rPr>
        <w:t>igitization</w:t>
      </w:r>
      <w:r w:rsidRPr="009B6CD6">
        <w:rPr>
          <w:rFonts w:ascii="Arial" w:hAnsi="Arial" w:cs="Arial"/>
          <w:sz w:val="22"/>
          <w:szCs w:val="22"/>
          <w:lang w:val="en-GB"/>
        </w:rPr>
        <w:t>"</w:t>
      </w:r>
      <w:r>
        <w:rPr>
          <w:rFonts w:ascii="Arial" w:hAnsi="Arial" w:cs="Arial"/>
          <w:sz w:val="22"/>
          <w:szCs w:val="22"/>
          <w:lang w:val="en-GB"/>
        </w:rPr>
        <w:t xml:space="preserve"> </w:t>
      </w:r>
      <w:r w:rsidRPr="009B6CD6">
        <w:rPr>
          <w:rFonts w:ascii="Arial" w:hAnsi="Arial" w:cs="Arial"/>
          <w:sz w:val="22"/>
          <w:szCs w:val="22"/>
          <w:lang w:val="en-GB"/>
        </w:rPr>
        <w:t>controller</w:t>
      </w:r>
      <w:r w:rsidR="009374E3">
        <w:rPr>
          <w:rFonts w:ascii="Arial" w:hAnsi="Arial" w:cs="Arial"/>
          <w:sz w:val="22"/>
          <w:szCs w:val="22"/>
          <w:lang w:val="en-GB"/>
        </w:rPr>
        <w:t>s</w:t>
      </w:r>
      <w:r w:rsidRPr="009B6CD6">
        <w:rPr>
          <w:rFonts w:ascii="Arial" w:hAnsi="Arial" w:cs="Arial"/>
          <w:sz w:val="22"/>
          <w:szCs w:val="22"/>
          <w:lang w:val="en-GB"/>
        </w:rPr>
        <w:t xml:space="preserve"> </w:t>
      </w:r>
      <w:r>
        <w:rPr>
          <w:rFonts w:ascii="Arial" w:hAnsi="Arial" w:cs="Arial"/>
          <w:sz w:val="22"/>
          <w:szCs w:val="22"/>
          <w:lang w:val="en-GB"/>
        </w:rPr>
        <w:t xml:space="preserve">will need </w:t>
      </w:r>
      <w:r w:rsidRPr="009B6CD6">
        <w:rPr>
          <w:rFonts w:ascii="Arial" w:hAnsi="Arial" w:cs="Arial"/>
          <w:sz w:val="22"/>
          <w:szCs w:val="22"/>
          <w:lang w:val="en-GB"/>
        </w:rPr>
        <w:t>a continuous development of their classic toolbox</w:t>
      </w:r>
      <w:r>
        <w:rPr>
          <w:rFonts w:ascii="Arial" w:hAnsi="Arial" w:cs="Arial"/>
          <w:sz w:val="22"/>
          <w:szCs w:val="22"/>
          <w:lang w:val="en-GB"/>
        </w:rPr>
        <w:t xml:space="preserve"> -</w:t>
      </w:r>
      <w:r w:rsidRPr="009B6CD6">
        <w:rPr>
          <w:rFonts w:ascii="Arial" w:hAnsi="Arial" w:cs="Arial"/>
          <w:sz w:val="22"/>
          <w:szCs w:val="22"/>
          <w:lang w:val="en-GB"/>
        </w:rPr>
        <w:t xml:space="preserve"> so </w:t>
      </w:r>
      <w:proofErr w:type="spellStart"/>
      <w:r w:rsidRPr="009B6CD6">
        <w:rPr>
          <w:rFonts w:ascii="Arial" w:hAnsi="Arial" w:cs="Arial"/>
          <w:sz w:val="22"/>
          <w:szCs w:val="22"/>
          <w:lang w:val="en-GB"/>
        </w:rPr>
        <w:t>Gänßlen</w:t>
      </w:r>
      <w:proofErr w:type="spellEnd"/>
      <w:r w:rsidRPr="009B6CD6">
        <w:rPr>
          <w:rFonts w:ascii="Arial" w:hAnsi="Arial" w:cs="Arial"/>
          <w:sz w:val="22"/>
          <w:szCs w:val="22"/>
          <w:lang w:val="en-GB"/>
        </w:rPr>
        <w:t xml:space="preserve">. More and more real-time data, the fast processing and the almost unlimited availability </w:t>
      </w:r>
      <w:r w:rsidR="0067214C">
        <w:rPr>
          <w:rFonts w:ascii="Arial" w:hAnsi="Arial" w:cs="Arial"/>
          <w:sz w:val="22"/>
          <w:szCs w:val="22"/>
          <w:lang w:val="en-GB"/>
        </w:rPr>
        <w:t>of</w:t>
      </w:r>
      <w:r w:rsidRPr="009B6CD6">
        <w:rPr>
          <w:rFonts w:ascii="Arial" w:hAnsi="Arial" w:cs="Arial"/>
          <w:sz w:val="22"/>
          <w:szCs w:val="22"/>
          <w:lang w:val="en-GB"/>
        </w:rPr>
        <w:t xml:space="preserve"> mobile devices </w:t>
      </w:r>
      <w:r w:rsidR="0067214C">
        <w:rPr>
          <w:rFonts w:ascii="Arial" w:hAnsi="Arial" w:cs="Arial"/>
          <w:sz w:val="22"/>
          <w:szCs w:val="22"/>
          <w:lang w:val="en-GB"/>
        </w:rPr>
        <w:t xml:space="preserve">made controllers </w:t>
      </w:r>
      <w:r w:rsidRPr="0067214C">
        <w:rPr>
          <w:rFonts w:ascii="Arial" w:hAnsi="Arial" w:cs="Arial"/>
          <w:sz w:val="22"/>
          <w:szCs w:val="22"/>
          <w:lang w:val="en-GB"/>
        </w:rPr>
        <w:t>"re</w:t>
      </w:r>
      <w:r w:rsidR="0067214C">
        <w:rPr>
          <w:rFonts w:ascii="Arial" w:hAnsi="Arial" w:cs="Arial"/>
          <w:sz w:val="22"/>
          <w:szCs w:val="22"/>
          <w:lang w:val="en-GB"/>
        </w:rPr>
        <w:t>-define</w:t>
      </w:r>
      <w:r w:rsidRPr="0067214C">
        <w:rPr>
          <w:rFonts w:ascii="Arial" w:hAnsi="Arial" w:cs="Arial"/>
          <w:sz w:val="22"/>
          <w:szCs w:val="22"/>
          <w:lang w:val="en-GB"/>
        </w:rPr>
        <w:t xml:space="preserve">" </w:t>
      </w:r>
      <w:r w:rsidR="0067214C">
        <w:rPr>
          <w:rFonts w:ascii="Arial" w:hAnsi="Arial" w:cs="Arial"/>
          <w:sz w:val="22"/>
          <w:szCs w:val="22"/>
          <w:lang w:val="en-GB"/>
        </w:rPr>
        <w:t>their role as management’s</w:t>
      </w:r>
      <w:r w:rsidRPr="0067214C">
        <w:rPr>
          <w:rFonts w:ascii="Arial" w:hAnsi="Arial" w:cs="Arial"/>
          <w:sz w:val="22"/>
          <w:szCs w:val="22"/>
          <w:lang w:val="en-GB"/>
        </w:rPr>
        <w:t xml:space="preserve"> business partner</w:t>
      </w:r>
      <w:r w:rsidR="0067214C">
        <w:rPr>
          <w:rFonts w:ascii="Arial" w:hAnsi="Arial" w:cs="Arial"/>
          <w:sz w:val="22"/>
          <w:szCs w:val="22"/>
          <w:lang w:val="en-GB"/>
        </w:rPr>
        <w:t>s.</w:t>
      </w:r>
      <w:r w:rsidRPr="0067214C">
        <w:rPr>
          <w:rFonts w:ascii="Arial" w:hAnsi="Arial" w:cs="Arial"/>
          <w:sz w:val="22"/>
          <w:szCs w:val="22"/>
          <w:lang w:val="en-GB"/>
        </w:rPr>
        <w:t xml:space="preserve"> "</w:t>
      </w:r>
      <w:r w:rsidR="0067214C">
        <w:rPr>
          <w:rFonts w:ascii="Arial" w:hAnsi="Arial" w:cs="Arial"/>
          <w:sz w:val="22"/>
          <w:szCs w:val="22"/>
          <w:lang w:val="en-GB"/>
        </w:rPr>
        <w:t xml:space="preserve">To do so, </w:t>
      </w:r>
      <w:r w:rsidRPr="0067214C">
        <w:rPr>
          <w:rFonts w:ascii="Arial" w:hAnsi="Arial" w:cs="Arial"/>
          <w:sz w:val="22"/>
          <w:szCs w:val="22"/>
          <w:lang w:val="en-GB"/>
        </w:rPr>
        <w:t xml:space="preserve">we have to acquire digital skills and </w:t>
      </w:r>
      <w:r w:rsidR="0067214C">
        <w:rPr>
          <w:rFonts w:ascii="Arial" w:hAnsi="Arial" w:cs="Arial"/>
          <w:sz w:val="22"/>
          <w:szCs w:val="22"/>
          <w:lang w:val="en-GB"/>
        </w:rPr>
        <w:t>competences</w:t>
      </w:r>
      <w:r w:rsidRPr="0067214C">
        <w:rPr>
          <w:rFonts w:ascii="Arial" w:hAnsi="Arial" w:cs="Arial"/>
          <w:sz w:val="22"/>
          <w:szCs w:val="22"/>
          <w:lang w:val="en-GB"/>
        </w:rPr>
        <w:t>. We learn t</w:t>
      </w:r>
      <w:r w:rsidR="0067214C" w:rsidRPr="0067214C">
        <w:rPr>
          <w:rFonts w:ascii="Arial" w:hAnsi="Arial" w:cs="Arial"/>
          <w:sz w:val="22"/>
          <w:szCs w:val="22"/>
          <w:lang w:val="en-GB"/>
        </w:rPr>
        <w:t>o use additional tools such as a</w:t>
      </w:r>
      <w:r w:rsidRPr="0067214C">
        <w:rPr>
          <w:rFonts w:ascii="Arial" w:hAnsi="Arial" w:cs="Arial"/>
          <w:sz w:val="22"/>
          <w:szCs w:val="22"/>
          <w:lang w:val="en-GB"/>
        </w:rPr>
        <w:t>dvanced or predictive</w:t>
      </w:r>
      <w:r w:rsidR="0067214C">
        <w:rPr>
          <w:rFonts w:ascii="Arial" w:hAnsi="Arial" w:cs="Arial"/>
          <w:sz w:val="22"/>
          <w:szCs w:val="22"/>
          <w:lang w:val="en-GB"/>
        </w:rPr>
        <w:t xml:space="preserve"> analytics tools or to generate needed ‘smart data’ </w:t>
      </w:r>
      <w:r w:rsidRPr="0067214C">
        <w:rPr>
          <w:rFonts w:ascii="Arial" w:hAnsi="Arial" w:cs="Arial"/>
          <w:sz w:val="22"/>
          <w:szCs w:val="22"/>
          <w:lang w:val="en-GB"/>
        </w:rPr>
        <w:t>fr</w:t>
      </w:r>
      <w:r w:rsidR="0067214C">
        <w:rPr>
          <w:rFonts w:ascii="Arial" w:hAnsi="Arial" w:cs="Arial"/>
          <w:sz w:val="22"/>
          <w:szCs w:val="22"/>
          <w:lang w:val="en-GB"/>
        </w:rPr>
        <w:t>om the vast amounts of Big Data.</w:t>
      </w:r>
      <w:r w:rsidRPr="0067214C">
        <w:rPr>
          <w:rFonts w:ascii="Arial" w:hAnsi="Arial" w:cs="Arial"/>
          <w:sz w:val="22"/>
          <w:szCs w:val="22"/>
          <w:lang w:val="en-GB"/>
        </w:rPr>
        <w:t>"</w:t>
      </w:r>
    </w:p>
    <w:p w:rsidR="005D2E7D" w:rsidRPr="0067214C" w:rsidRDefault="005D2E7D" w:rsidP="00747791">
      <w:pPr>
        <w:pStyle w:val="HTML-wstpniesformatowany"/>
        <w:spacing w:line="360" w:lineRule="auto"/>
        <w:ind w:left="2" w:right="283"/>
        <w:rPr>
          <w:rFonts w:ascii="Arial" w:hAnsi="Arial" w:cs="Arial"/>
          <w:sz w:val="22"/>
          <w:szCs w:val="22"/>
          <w:lang w:val="en-GB"/>
        </w:rPr>
      </w:pPr>
      <w:bookmarkStart w:id="0" w:name="_GoBack"/>
      <w:bookmarkEnd w:id="0"/>
    </w:p>
    <w:p w:rsidR="00823AB3" w:rsidRPr="00CE2A8D" w:rsidRDefault="00823AB3" w:rsidP="00F24B99">
      <w:pPr>
        <w:pStyle w:val="HTML-wstpniesformatowany"/>
        <w:spacing w:line="360" w:lineRule="auto"/>
        <w:ind w:left="2" w:right="283"/>
        <w:rPr>
          <w:rFonts w:ascii="Arial" w:hAnsi="Arial" w:cs="Arial"/>
          <w:sz w:val="22"/>
          <w:szCs w:val="22"/>
          <w:lang w:val="en-GB"/>
        </w:rPr>
      </w:pPr>
      <w:r w:rsidRPr="00CE2A8D">
        <w:rPr>
          <w:rFonts w:ascii="Arial" w:hAnsi="Arial" w:cs="Arial"/>
          <w:b/>
          <w:sz w:val="22"/>
          <w:szCs w:val="22"/>
          <w:lang w:val="en-GB"/>
        </w:rPr>
        <w:t>41</w:t>
      </w:r>
      <w:r w:rsidR="00CE2A8D" w:rsidRPr="00CE2A8D">
        <w:rPr>
          <w:rFonts w:ascii="Arial" w:hAnsi="Arial" w:cs="Arial"/>
          <w:b/>
          <w:sz w:val="22"/>
          <w:szCs w:val="22"/>
          <w:lang w:val="en-GB"/>
        </w:rPr>
        <w:t>st</w:t>
      </w:r>
      <w:r w:rsidRPr="00CE2A8D">
        <w:rPr>
          <w:rFonts w:ascii="Arial" w:hAnsi="Arial" w:cs="Arial"/>
          <w:b/>
          <w:sz w:val="22"/>
          <w:szCs w:val="22"/>
          <w:lang w:val="en-GB"/>
        </w:rPr>
        <w:t xml:space="preserve"> </w:t>
      </w:r>
      <w:r w:rsidR="00CE2A8D" w:rsidRPr="00CE2A8D">
        <w:rPr>
          <w:rFonts w:ascii="Arial" w:hAnsi="Arial" w:cs="Arial"/>
          <w:b/>
          <w:sz w:val="22"/>
          <w:szCs w:val="22"/>
          <w:lang w:val="en-GB"/>
        </w:rPr>
        <w:t xml:space="preserve">Controller </w:t>
      </w:r>
      <w:r w:rsidRPr="00CE2A8D">
        <w:rPr>
          <w:rFonts w:ascii="Arial" w:hAnsi="Arial" w:cs="Arial"/>
          <w:b/>
          <w:sz w:val="22"/>
          <w:szCs w:val="22"/>
          <w:lang w:val="en-GB"/>
        </w:rPr>
        <w:t xml:space="preserve">Congress, </w:t>
      </w:r>
      <w:r w:rsidR="00CE2A8D" w:rsidRPr="00CE2A8D">
        <w:rPr>
          <w:rFonts w:ascii="Arial" w:hAnsi="Arial" w:cs="Arial"/>
          <w:b/>
          <w:sz w:val="22"/>
          <w:szCs w:val="22"/>
          <w:lang w:val="en-GB"/>
        </w:rPr>
        <w:t>April 25/26</w:t>
      </w:r>
      <w:r w:rsidRPr="00CE2A8D">
        <w:rPr>
          <w:rFonts w:ascii="Arial" w:hAnsi="Arial" w:cs="Arial"/>
          <w:b/>
          <w:sz w:val="22"/>
          <w:szCs w:val="22"/>
          <w:lang w:val="en-GB"/>
        </w:rPr>
        <w:t xml:space="preserve">, </w:t>
      </w:r>
      <w:r w:rsidR="00CE2A8D" w:rsidRPr="00CE2A8D">
        <w:rPr>
          <w:rFonts w:ascii="Arial" w:hAnsi="Arial" w:cs="Arial"/>
          <w:b/>
          <w:sz w:val="22"/>
          <w:szCs w:val="22"/>
          <w:lang w:val="en-GB"/>
        </w:rPr>
        <w:t>Munich</w:t>
      </w:r>
      <w:r w:rsidRPr="00CE2A8D">
        <w:rPr>
          <w:rFonts w:ascii="Arial" w:hAnsi="Arial" w:cs="Arial"/>
          <w:b/>
          <w:sz w:val="22"/>
          <w:szCs w:val="22"/>
          <w:lang w:val="en-GB"/>
        </w:rPr>
        <w:t>:</w:t>
      </w:r>
      <w:r w:rsidRPr="00CE2A8D">
        <w:rPr>
          <w:rFonts w:ascii="Arial" w:hAnsi="Arial" w:cs="Arial"/>
          <w:sz w:val="22"/>
          <w:szCs w:val="22"/>
          <w:lang w:val="en-GB"/>
        </w:rPr>
        <w:t xml:space="preserve"> </w:t>
      </w:r>
      <w:r w:rsidR="00CE2A8D" w:rsidRPr="00CE2A8D">
        <w:rPr>
          <w:rFonts w:ascii="Arial" w:hAnsi="Arial" w:cs="Arial"/>
          <w:sz w:val="22"/>
          <w:szCs w:val="22"/>
          <w:lang w:val="en-GB"/>
        </w:rPr>
        <w:t>Information on the ICV Homepage</w:t>
      </w:r>
      <w:r w:rsidRPr="00CE2A8D">
        <w:rPr>
          <w:rFonts w:ascii="Arial" w:hAnsi="Arial" w:cs="Arial"/>
          <w:sz w:val="22"/>
          <w:szCs w:val="22"/>
          <w:lang w:val="en-GB"/>
        </w:rPr>
        <w:t xml:space="preserve"> </w:t>
      </w:r>
      <w:hyperlink r:id="rId6" w:history="1">
        <w:r w:rsidRPr="00CE2A8D">
          <w:rPr>
            <w:rStyle w:val="Hipercze"/>
            <w:rFonts w:ascii="Arial" w:hAnsi="Arial" w:cs="Arial"/>
            <w:sz w:val="22"/>
            <w:szCs w:val="22"/>
            <w:lang w:val="en-GB"/>
          </w:rPr>
          <w:t>www.icv-controlling.com</w:t>
        </w:r>
      </w:hyperlink>
      <w:r w:rsidRPr="00CE2A8D">
        <w:rPr>
          <w:rFonts w:ascii="Arial" w:hAnsi="Arial" w:cs="Arial"/>
          <w:sz w:val="22"/>
          <w:szCs w:val="22"/>
          <w:lang w:val="en-GB"/>
        </w:rPr>
        <w:t xml:space="preserve"> -&gt; </w:t>
      </w:r>
      <w:r w:rsidR="00CE2A8D">
        <w:rPr>
          <w:rFonts w:ascii="Arial" w:hAnsi="Arial" w:cs="Arial"/>
          <w:sz w:val="22"/>
          <w:szCs w:val="22"/>
          <w:lang w:val="en-GB"/>
        </w:rPr>
        <w:t xml:space="preserve">Event; in German on </w:t>
      </w:r>
      <w:r w:rsidR="004050FB" w:rsidRPr="00CE2A8D">
        <w:rPr>
          <w:rFonts w:ascii="Arial" w:hAnsi="Arial" w:cs="Arial"/>
          <w:sz w:val="22"/>
          <w:szCs w:val="22"/>
          <w:lang w:val="en-GB"/>
        </w:rPr>
        <w:t xml:space="preserve">Live-Blog </w:t>
      </w:r>
      <w:hyperlink r:id="rId7" w:history="1">
        <w:r w:rsidR="004050FB" w:rsidRPr="00CE2A8D">
          <w:rPr>
            <w:rStyle w:val="Hipercze"/>
            <w:rFonts w:ascii="Arial" w:hAnsi="Arial" w:cs="Arial"/>
            <w:sz w:val="22"/>
            <w:szCs w:val="22"/>
            <w:lang w:val="en-GB"/>
          </w:rPr>
          <w:t>https://blog.icv-controlling.com</w:t>
        </w:r>
      </w:hyperlink>
      <w:r w:rsidR="00CE2A8D">
        <w:rPr>
          <w:rFonts w:ascii="Arial" w:hAnsi="Arial" w:cs="Arial"/>
          <w:sz w:val="22"/>
          <w:szCs w:val="22"/>
          <w:lang w:val="en-GB"/>
        </w:rPr>
        <w:t xml:space="preserve"> -&gt; 41.</w:t>
      </w:r>
      <w:r w:rsidR="004050FB" w:rsidRPr="00CE2A8D">
        <w:rPr>
          <w:rFonts w:ascii="Arial" w:hAnsi="Arial" w:cs="Arial"/>
          <w:sz w:val="22"/>
          <w:szCs w:val="22"/>
          <w:lang w:val="en-GB"/>
        </w:rPr>
        <w:t xml:space="preserve"> Congress der Controller 2016; Twitter: #CCongress16</w:t>
      </w:r>
    </w:p>
    <w:p w:rsidR="001B7CFA" w:rsidRPr="00CE2A8D" w:rsidRDefault="001B7CFA" w:rsidP="00976263">
      <w:pPr>
        <w:pStyle w:val="HTML-wstpniesformatowany"/>
        <w:spacing w:line="360" w:lineRule="auto"/>
        <w:ind w:right="283"/>
        <w:rPr>
          <w:rFonts w:ascii="Arial" w:hAnsi="Arial" w:cs="Arial"/>
          <w:sz w:val="22"/>
          <w:szCs w:val="22"/>
          <w:lang w:val="en-GB"/>
        </w:rPr>
      </w:pPr>
    </w:p>
    <w:p w:rsidR="00F24B99" w:rsidRPr="00CE2A8D" w:rsidRDefault="00F24B99" w:rsidP="00C7311C">
      <w:pPr>
        <w:ind w:right="283"/>
        <w:jc w:val="both"/>
        <w:rPr>
          <w:rStyle w:val="Uwydatnienie"/>
          <w:rFonts w:ascii="Arial" w:hAnsi="Arial" w:cs="Arial"/>
          <w:lang w:val="en-GB"/>
        </w:rPr>
      </w:pPr>
    </w:p>
    <w:p w:rsidR="00CE2A8D" w:rsidRPr="0028395A" w:rsidRDefault="00CE2A8D" w:rsidP="00CE2A8D">
      <w:pPr>
        <w:pStyle w:val="NormalnyWeb"/>
        <w:spacing w:before="0" w:beforeAutospacing="0" w:after="6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The </w:t>
      </w:r>
      <w:r w:rsidRPr="0028395A">
        <w:rPr>
          <w:rStyle w:val="Uwydatnienie"/>
          <w:rFonts w:ascii="Arial" w:eastAsiaTheme="minorHAnsi" w:hAnsi="Arial" w:cs="Arial"/>
          <w:b/>
          <w:i w:val="0"/>
          <w:iCs w:val="0"/>
          <w:sz w:val="22"/>
          <w:szCs w:val="22"/>
          <w:lang w:val="en-US" w:eastAsia="de-DE"/>
        </w:rPr>
        <w:t>International Controller Association</w:t>
      </w:r>
      <w:r w:rsidRPr="0028395A">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Heimo Losbichler,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CE2A8D" w:rsidRPr="0028395A" w:rsidRDefault="00CE2A8D" w:rsidP="00CE2A8D">
      <w:pPr>
        <w:pStyle w:val="NormalnyWeb"/>
        <w:spacing w:before="0" w:beforeAutospacing="0" w:after="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p>
    <w:p w:rsidR="00CE2A8D" w:rsidRPr="00C21D8F" w:rsidRDefault="00CE2A8D" w:rsidP="00CE2A8D">
      <w:pPr>
        <w:pStyle w:val="NormalnyWeb"/>
        <w:tabs>
          <w:tab w:val="num" w:pos="720"/>
        </w:tabs>
        <w:spacing w:before="0" w:beforeAutospacing="0" w:after="0" w:afterAutospacing="0"/>
        <w:ind w:right="283"/>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CE2A8D" w:rsidRPr="00C21D8F" w:rsidRDefault="00CE2A8D" w:rsidP="00CE2A8D">
      <w:pPr>
        <w:numPr>
          <w:ilvl w:val="0"/>
          <w:numId w:val="13"/>
        </w:numPr>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8"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CE2A8D" w:rsidRPr="00C21D8F" w:rsidRDefault="00CE2A8D" w:rsidP="00CE2A8D">
      <w:pPr>
        <w:numPr>
          <w:ilvl w:val="0"/>
          <w:numId w:val="13"/>
        </w:numPr>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CE2A8D" w:rsidRPr="00C21D8F" w:rsidRDefault="00CE2A8D" w:rsidP="00CE2A8D">
      <w:pPr>
        <w:numPr>
          <w:ilvl w:val="0"/>
          <w:numId w:val="13"/>
        </w:numPr>
        <w:rPr>
          <w:rFonts w:ascii="Arial" w:hAnsi="Arial" w:cs="Arial"/>
          <w:sz w:val="18"/>
          <w:szCs w:val="18"/>
        </w:rPr>
      </w:pPr>
      <w:hyperlink r:id="rId9" w:tgtFrame="_blank" w:history="1">
        <w:r w:rsidRPr="00C21D8F">
          <w:rPr>
            <w:rStyle w:val="Hipercze"/>
            <w:rFonts w:ascii="Arial" w:hAnsi="Arial" w:cs="Arial"/>
            <w:sz w:val="18"/>
            <w:szCs w:val="18"/>
          </w:rPr>
          <w:t>www.icv-controlling.com</w:t>
        </w:r>
      </w:hyperlink>
    </w:p>
    <w:p w:rsidR="007F64CE" w:rsidRPr="00372D93" w:rsidRDefault="007F64CE" w:rsidP="00CE2A8D">
      <w:pPr>
        <w:ind w:right="283"/>
        <w:jc w:val="both"/>
        <w:rPr>
          <w:rFonts w:ascii="Arial" w:hAnsi="Arial" w:cs="Arial"/>
        </w:rPr>
      </w:pPr>
    </w:p>
    <w:sectPr w:rsidR="007F64CE" w:rsidRPr="00372D93"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72D93"/>
    <w:rsid w:val="0000583A"/>
    <w:rsid w:val="00023A98"/>
    <w:rsid w:val="00030121"/>
    <w:rsid w:val="00062858"/>
    <w:rsid w:val="00063B05"/>
    <w:rsid w:val="00097382"/>
    <w:rsid w:val="000B1BA4"/>
    <w:rsid w:val="000D0E08"/>
    <w:rsid w:val="000D0EB3"/>
    <w:rsid w:val="000E40EB"/>
    <w:rsid w:val="000F346F"/>
    <w:rsid w:val="001001A8"/>
    <w:rsid w:val="00107CBC"/>
    <w:rsid w:val="001112A9"/>
    <w:rsid w:val="00130AF9"/>
    <w:rsid w:val="00132887"/>
    <w:rsid w:val="001370C5"/>
    <w:rsid w:val="0014247B"/>
    <w:rsid w:val="001566EA"/>
    <w:rsid w:val="00176BED"/>
    <w:rsid w:val="001A2B1C"/>
    <w:rsid w:val="001A3AA2"/>
    <w:rsid w:val="001B7CFA"/>
    <w:rsid w:val="001D3CBD"/>
    <w:rsid w:val="001F6F4C"/>
    <w:rsid w:val="00207BD4"/>
    <w:rsid w:val="00220A7B"/>
    <w:rsid w:val="00222CC5"/>
    <w:rsid w:val="00244BBE"/>
    <w:rsid w:val="00267149"/>
    <w:rsid w:val="002722EE"/>
    <w:rsid w:val="002735F6"/>
    <w:rsid w:val="00285D26"/>
    <w:rsid w:val="00294468"/>
    <w:rsid w:val="00295963"/>
    <w:rsid w:val="00296107"/>
    <w:rsid w:val="002A3F13"/>
    <w:rsid w:val="002B4F72"/>
    <w:rsid w:val="002F682C"/>
    <w:rsid w:val="003047C0"/>
    <w:rsid w:val="00313206"/>
    <w:rsid w:val="00321370"/>
    <w:rsid w:val="00326037"/>
    <w:rsid w:val="0034480A"/>
    <w:rsid w:val="00346B30"/>
    <w:rsid w:val="00354480"/>
    <w:rsid w:val="00355896"/>
    <w:rsid w:val="0035624C"/>
    <w:rsid w:val="00371BC4"/>
    <w:rsid w:val="00372D93"/>
    <w:rsid w:val="003835DA"/>
    <w:rsid w:val="003A3C59"/>
    <w:rsid w:val="003B5361"/>
    <w:rsid w:val="004012CB"/>
    <w:rsid w:val="00401914"/>
    <w:rsid w:val="004050FB"/>
    <w:rsid w:val="00430479"/>
    <w:rsid w:val="00437AC5"/>
    <w:rsid w:val="00447649"/>
    <w:rsid w:val="00453123"/>
    <w:rsid w:val="00465489"/>
    <w:rsid w:val="004972D3"/>
    <w:rsid w:val="004A05B8"/>
    <w:rsid w:val="004C1F05"/>
    <w:rsid w:val="004D7D9F"/>
    <w:rsid w:val="004F77DC"/>
    <w:rsid w:val="00510C13"/>
    <w:rsid w:val="0052428F"/>
    <w:rsid w:val="00563D2F"/>
    <w:rsid w:val="005A774E"/>
    <w:rsid w:val="005B3426"/>
    <w:rsid w:val="005D10CE"/>
    <w:rsid w:val="005D2E7D"/>
    <w:rsid w:val="005D7F71"/>
    <w:rsid w:val="005E1C52"/>
    <w:rsid w:val="005E7ABA"/>
    <w:rsid w:val="006029C7"/>
    <w:rsid w:val="00653B59"/>
    <w:rsid w:val="00655A34"/>
    <w:rsid w:val="006619A9"/>
    <w:rsid w:val="0067214C"/>
    <w:rsid w:val="006761F0"/>
    <w:rsid w:val="00690059"/>
    <w:rsid w:val="006B2B2A"/>
    <w:rsid w:val="006F61AC"/>
    <w:rsid w:val="0070120A"/>
    <w:rsid w:val="00716525"/>
    <w:rsid w:val="00747791"/>
    <w:rsid w:val="007566ED"/>
    <w:rsid w:val="007935F4"/>
    <w:rsid w:val="007A6ACF"/>
    <w:rsid w:val="007C4DE4"/>
    <w:rsid w:val="007F0CA1"/>
    <w:rsid w:val="007F64CE"/>
    <w:rsid w:val="00823AB3"/>
    <w:rsid w:val="00827097"/>
    <w:rsid w:val="0083689C"/>
    <w:rsid w:val="00855654"/>
    <w:rsid w:val="00895503"/>
    <w:rsid w:val="008A227B"/>
    <w:rsid w:val="00923E0B"/>
    <w:rsid w:val="009374E3"/>
    <w:rsid w:val="009635D2"/>
    <w:rsid w:val="00966D70"/>
    <w:rsid w:val="009731FB"/>
    <w:rsid w:val="00976263"/>
    <w:rsid w:val="00985917"/>
    <w:rsid w:val="009940A8"/>
    <w:rsid w:val="009A439D"/>
    <w:rsid w:val="009A73CF"/>
    <w:rsid w:val="009B669D"/>
    <w:rsid w:val="009B6CD6"/>
    <w:rsid w:val="009C6899"/>
    <w:rsid w:val="009C7028"/>
    <w:rsid w:val="009D18DC"/>
    <w:rsid w:val="009E67E5"/>
    <w:rsid w:val="00A55110"/>
    <w:rsid w:val="00AF1874"/>
    <w:rsid w:val="00AF2F85"/>
    <w:rsid w:val="00B357CD"/>
    <w:rsid w:val="00B372A6"/>
    <w:rsid w:val="00B403B0"/>
    <w:rsid w:val="00B4647C"/>
    <w:rsid w:val="00B9242B"/>
    <w:rsid w:val="00B9397D"/>
    <w:rsid w:val="00B968A0"/>
    <w:rsid w:val="00BA2293"/>
    <w:rsid w:val="00BA2CFE"/>
    <w:rsid w:val="00BB7EDD"/>
    <w:rsid w:val="00BF6C85"/>
    <w:rsid w:val="00BF7391"/>
    <w:rsid w:val="00C100CC"/>
    <w:rsid w:val="00C243AB"/>
    <w:rsid w:val="00C32C83"/>
    <w:rsid w:val="00C7311C"/>
    <w:rsid w:val="00C7720F"/>
    <w:rsid w:val="00CA65ED"/>
    <w:rsid w:val="00CB2117"/>
    <w:rsid w:val="00CC2CF1"/>
    <w:rsid w:val="00CD7B17"/>
    <w:rsid w:val="00CE2A8D"/>
    <w:rsid w:val="00CE5F5E"/>
    <w:rsid w:val="00CF340B"/>
    <w:rsid w:val="00D004B7"/>
    <w:rsid w:val="00D17183"/>
    <w:rsid w:val="00D47382"/>
    <w:rsid w:val="00D60DCD"/>
    <w:rsid w:val="00D614FA"/>
    <w:rsid w:val="00D73AEF"/>
    <w:rsid w:val="00D87BF8"/>
    <w:rsid w:val="00DA66B0"/>
    <w:rsid w:val="00DC46C6"/>
    <w:rsid w:val="00DC4BE0"/>
    <w:rsid w:val="00DE722C"/>
    <w:rsid w:val="00E02734"/>
    <w:rsid w:val="00E12DF7"/>
    <w:rsid w:val="00E41231"/>
    <w:rsid w:val="00E54BC1"/>
    <w:rsid w:val="00E94B7F"/>
    <w:rsid w:val="00EC175C"/>
    <w:rsid w:val="00EC6B38"/>
    <w:rsid w:val="00EE036E"/>
    <w:rsid w:val="00EE6431"/>
    <w:rsid w:val="00EF138F"/>
    <w:rsid w:val="00EF2457"/>
    <w:rsid w:val="00EF6C6C"/>
    <w:rsid w:val="00F003A8"/>
    <w:rsid w:val="00F209C8"/>
    <w:rsid w:val="00F24B99"/>
    <w:rsid w:val="00F57BD4"/>
    <w:rsid w:val="00F7384C"/>
    <w:rsid w:val="00F924D8"/>
    <w:rsid w:val="00FB05FA"/>
    <w:rsid w:val="00FC03A9"/>
    <w:rsid w:val="00FC7383"/>
    <w:rsid w:val="00FE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732C7-6799-4C62-8B10-E0CC22E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unhideWhenUsed/>
    <w:rsid w:val="00655A34"/>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943">
      <w:bodyDiv w:val="1"/>
      <w:marLeft w:val="0"/>
      <w:marRight w:val="0"/>
      <w:marTop w:val="0"/>
      <w:marBottom w:val="0"/>
      <w:divBdr>
        <w:top w:val="none" w:sz="0" w:space="0" w:color="auto"/>
        <w:left w:val="none" w:sz="0" w:space="0" w:color="auto"/>
        <w:bottom w:val="none" w:sz="0" w:space="0" w:color="auto"/>
        <w:right w:val="none" w:sz="0" w:space="0" w:color="auto"/>
      </w:divBdr>
      <w:divsChild>
        <w:div w:id="1322927467">
          <w:marLeft w:val="0"/>
          <w:marRight w:val="0"/>
          <w:marTop w:val="0"/>
          <w:marBottom w:val="0"/>
          <w:divBdr>
            <w:top w:val="none" w:sz="0" w:space="0" w:color="auto"/>
            <w:left w:val="none" w:sz="0" w:space="0" w:color="auto"/>
            <w:bottom w:val="none" w:sz="0" w:space="0" w:color="auto"/>
            <w:right w:val="none" w:sz="0" w:space="0" w:color="auto"/>
          </w:divBdr>
          <w:divsChild>
            <w:div w:id="1257906774">
              <w:marLeft w:val="0"/>
              <w:marRight w:val="0"/>
              <w:marTop w:val="0"/>
              <w:marBottom w:val="0"/>
              <w:divBdr>
                <w:top w:val="none" w:sz="0" w:space="0" w:color="auto"/>
                <w:left w:val="none" w:sz="0" w:space="0" w:color="auto"/>
                <w:bottom w:val="none" w:sz="0" w:space="0" w:color="auto"/>
                <w:right w:val="none" w:sz="0" w:space="0" w:color="auto"/>
              </w:divBdr>
              <w:divsChild>
                <w:div w:id="1641491995">
                  <w:marLeft w:val="0"/>
                  <w:marRight w:val="0"/>
                  <w:marTop w:val="0"/>
                  <w:marBottom w:val="0"/>
                  <w:divBdr>
                    <w:top w:val="none" w:sz="0" w:space="0" w:color="auto"/>
                    <w:left w:val="none" w:sz="0" w:space="0" w:color="auto"/>
                    <w:bottom w:val="none" w:sz="0" w:space="0" w:color="auto"/>
                    <w:right w:val="none" w:sz="0" w:space="0" w:color="auto"/>
                  </w:divBdr>
                  <w:divsChild>
                    <w:div w:id="2239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281">
          <w:marLeft w:val="0"/>
          <w:marRight w:val="0"/>
          <w:marTop w:val="0"/>
          <w:marBottom w:val="0"/>
          <w:divBdr>
            <w:top w:val="none" w:sz="0" w:space="0" w:color="auto"/>
            <w:left w:val="none" w:sz="0" w:space="0" w:color="auto"/>
            <w:bottom w:val="none" w:sz="0" w:space="0" w:color="auto"/>
            <w:right w:val="none" w:sz="0" w:space="0" w:color="auto"/>
          </w:divBdr>
          <w:divsChild>
            <w:div w:id="52199131">
              <w:marLeft w:val="0"/>
              <w:marRight w:val="0"/>
              <w:marTop w:val="0"/>
              <w:marBottom w:val="0"/>
              <w:divBdr>
                <w:top w:val="none" w:sz="0" w:space="0" w:color="auto"/>
                <w:left w:val="none" w:sz="0" w:space="0" w:color="auto"/>
                <w:bottom w:val="none" w:sz="0" w:space="0" w:color="auto"/>
                <w:right w:val="none" w:sz="0" w:space="0" w:color="auto"/>
              </w:divBdr>
              <w:divsChild>
                <w:div w:id="1177381222">
                  <w:marLeft w:val="0"/>
                  <w:marRight w:val="0"/>
                  <w:marTop w:val="0"/>
                  <w:marBottom w:val="0"/>
                  <w:divBdr>
                    <w:top w:val="none" w:sz="0" w:space="0" w:color="auto"/>
                    <w:left w:val="none" w:sz="0" w:space="0" w:color="auto"/>
                    <w:bottom w:val="none" w:sz="0" w:space="0" w:color="auto"/>
                    <w:right w:val="none" w:sz="0" w:space="0" w:color="auto"/>
                  </w:divBdr>
                  <w:divsChild>
                    <w:div w:id="998074424">
                      <w:marLeft w:val="0"/>
                      <w:marRight w:val="0"/>
                      <w:marTop w:val="0"/>
                      <w:marBottom w:val="0"/>
                      <w:divBdr>
                        <w:top w:val="none" w:sz="0" w:space="0" w:color="auto"/>
                        <w:left w:val="none" w:sz="0" w:space="0" w:color="auto"/>
                        <w:bottom w:val="none" w:sz="0" w:space="0" w:color="auto"/>
                        <w:right w:val="none" w:sz="0" w:space="0" w:color="auto"/>
                      </w:divBdr>
                      <w:divsChild>
                        <w:div w:id="998923545">
                          <w:marLeft w:val="0"/>
                          <w:marRight w:val="0"/>
                          <w:marTop w:val="0"/>
                          <w:marBottom w:val="0"/>
                          <w:divBdr>
                            <w:top w:val="none" w:sz="0" w:space="0" w:color="auto"/>
                            <w:left w:val="none" w:sz="0" w:space="0" w:color="auto"/>
                            <w:bottom w:val="none" w:sz="0" w:space="0" w:color="auto"/>
                            <w:right w:val="none" w:sz="0" w:space="0" w:color="auto"/>
                          </w:divBdr>
                          <w:divsChild>
                            <w:div w:id="8017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78208">
      <w:bodyDiv w:val="1"/>
      <w:marLeft w:val="0"/>
      <w:marRight w:val="0"/>
      <w:marTop w:val="0"/>
      <w:marBottom w:val="0"/>
      <w:divBdr>
        <w:top w:val="none" w:sz="0" w:space="0" w:color="auto"/>
        <w:left w:val="none" w:sz="0" w:space="0" w:color="auto"/>
        <w:bottom w:val="none" w:sz="0" w:space="0" w:color="auto"/>
        <w:right w:val="none" w:sz="0" w:space="0" w:color="auto"/>
      </w:divBdr>
      <w:divsChild>
        <w:div w:id="1193566499">
          <w:marLeft w:val="0"/>
          <w:marRight w:val="0"/>
          <w:marTop w:val="0"/>
          <w:marBottom w:val="0"/>
          <w:divBdr>
            <w:top w:val="none" w:sz="0" w:space="0" w:color="auto"/>
            <w:left w:val="none" w:sz="0" w:space="0" w:color="auto"/>
            <w:bottom w:val="none" w:sz="0" w:space="0" w:color="auto"/>
            <w:right w:val="none" w:sz="0" w:space="0" w:color="auto"/>
          </w:divBdr>
          <w:divsChild>
            <w:div w:id="1444883">
              <w:marLeft w:val="0"/>
              <w:marRight w:val="0"/>
              <w:marTop w:val="0"/>
              <w:marBottom w:val="0"/>
              <w:divBdr>
                <w:top w:val="none" w:sz="0" w:space="0" w:color="auto"/>
                <w:left w:val="none" w:sz="0" w:space="0" w:color="auto"/>
                <w:bottom w:val="none" w:sz="0" w:space="0" w:color="auto"/>
                <w:right w:val="none" w:sz="0" w:space="0" w:color="auto"/>
              </w:divBdr>
              <w:divsChild>
                <w:div w:id="475804549">
                  <w:marLeft w:val="0"/>
                  <w:marRight w:val="0"/>
                  <w:marTop w:val="0"/>
                  <w:marBottom w:val="0"/>
                  <w:divBdr>
                    <w:top w:val="none" w:sz="0" w:space="0" w:color="auto"/>
                    <w:left w:val="none" w:sz="0" w:space="0" w:color="auto"/>
                    <w:bottom w:val="none" w:sz="0" w:space="0" w:color="auto"/>
                    <w:right w:val="none" w:sz="0" w:space="0" w:color="auto"/>
                  </w:divBdr>
                  <w:divsChild>
                    <w:div w:id="177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700">
          <w:marLeft w:val="0"/>
          <w:marRight w:val="0"/>
          <w:marTop w:val="0"/>
          <w:marBottom w:val="0"/>
          <w:divBdr>
            <w:top w:val="none" w:sz="0" w:space="0" w:color="auto"/>
            <w:left w:val="none" w:sz="0" w:space="0" w:color="auto"/>
            <w:bottom w:val="none" w:sz="0" w:space="0" w:color="auto"/>
            <w:right w:val="none" w:sz="0" w:space="0" w:color="auto"/>
          </w:divBdr>
          <w:divsChild>
            <w:div w:id="37632153">
              <w:marLeft w:val="0"/>
              <w:marRight w:val="0"/>
              <w:marTop w:val="0"/>
              <w:marBottom w:val="0"/>
              <w:divBdr>
                <w:top w:val="none" w:sz="0" w:space="0" w:color="auto"/>
                <w:left w:val="none" w:sz="0" w:space="0" w:color="auto"/>
                <w:bottom w:val="none" w:sz="0" w:space="0" w:color="auto"/>
                <w:right w:val="none" w:sz="0" w:space="0" w:color="auto"/>
              </w:divBdr>
              <w:divsChild>
                <w:div w:id="1692954925">
                  <w:marLeft w:val="0"/>
                  <w:marRight w:val="0"/>
                  <w:marTop w:val="0"/>
                  <w:marBottom w:val="0"/>
                  <w:divBdr>
                    <w:top w:val="none" w:sz="0" w:space="0" w:color="auto"/>
                    <w:left w:val="none" w:sz="0" w:space="0" w:color="auto"/>
                    <w:bottom w:val="none" w:sz="0" w:space="0" w:color="auto"/>
                    <w:right w:val="none" w:sz="0" w:space="0" w:color="auto"/>
                  </w:divBdr>
                  <w:divsChild>
                    <w:div w:id="521170828">
                      <w:marLeft w:val="0"/>
                      <w:marRight w:val="0"/>
                      <w:marTop w:val="0"/>
                      <w:marBottom w:val="0"/>
                      <w:divBdr>
                        <w:top w:val="none" w:sz="0" w:space="0" w:color="auto"/>
                        <w:left w:val="none" w:sz="0" w:space="0" w:color="auto"/>
                        <w:bottom w:val="none" w:sz="0" w:space="0" w:color="auto"/>
                        <w:right w:val="none" w:sz="0" w:space="0" w:color="auto"/>
                      </w:divBdr>
                      <w:divsChild>
                        <w:div w:id="1876504870">
                          <w:marLeft w:val="0"/>
                          <w:marRight w:val="0"/>
                          <w:marTop w:val="0"/>
                          <w:marBottom w:val="0"/>
                          <w:divBdr>
                            <w:top w:val="none" w:sz="0" w:space="0" w:color="auto"/>
                            <w:left w:val="none" w:sz="0" w:space="0" w:color="auto"/>
                            <w:bottom w:val="none" w:sz="0" w:space="0" w:color="auto"/>
                            <w:right w:val="none" w:sz="0" w:space="0" w:color="auto"/>
                          </w:divBdr>
                          <w:divsChild>
                            <w:div w:id="4761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35108">
      <w:bodyDiv w:val="1"/>
      <w:marLeft w:val="0"/>
      <w:marRight w:val="0"/>
      <w:marTop w:val="0"/>
      <w:marBottom w:val="0"/>
      <w:divBdr>
        <w:top w:val="none" w:sz="0" w:space="0" w:color="auto"/>
        <w:left w:val="none" w:sz="0" w:space="0" w:color="auto"/>
        <w:bottom w:val="none" w:sz="0" w:space="0" w:color="auto"/>
        <w:right w:val="none" w:sz="0" w:space="0" w:color="auto"/>
      </w:divBdr>
      <w:divsChild>
        <w:div w:id="589627800">
          <w:marLeft w:val="0"/>
          <w:marRight w:val="0"/>
          <w:marTop w:val="0"/>
          <w:marBottom w:val="0"/>
          <w:divBdr>
            <w:top w:val="none" w:sz="0" w:space="0" w:color="auto"/>
            <w:left w:val="none" w:sz="0" w:space="0" w:color="auto"/>
            <w:bottom w:val="none" w:sz="0" w:space="0" w:color="auto"/>
            <w:right w:val="none" w:sz="0" w:space="0" w:color="auto"/>
          </w:divBdr>
          <w:divsChild>
            <w:div w:id="1226991347">
              <w:marLeft w:val="0"/>
              <w:marRight w:val="0"/>
              <w:marTop w:val="0"/>
              <w:marBottom w:val="0"/>
              <w:divBdr>
                <w:top w:val="none" w:sz="0" w:space="0" w:color="auto"/>
                <w:left w:val="none" w:sz="0" w:space="0" w:color="auto"/>
                <w:bottom w:val="none" w:sz="0" w:space="0" w:color="auto"/>
                <w:right w:val="none" w:sz="0" w:space="0" w:color="auto"/>
              </w:divBdr>
              <w:divsChild>
                <w:div w:id="1780248919">
                  <w:marLeft w:val="0"/>
                  <w:marRight w:val="0"/>
                  <w:marTop w:val="0"/>
                  <w:marBottom w:val="0"/>
                  <w:divBdr>
                    <w:top w:val="none" w:sz="0" w:space="0" w:color="auto"/>
                    <w:left w:val="none" w:sz="0" w:space="0" w:color="auto"/>
                    <w:bottom w:val="none" w:sz="0" w:space="0" w:color="auto"/>
                    <w:right w:val="none" w:sz="0" w:space="0" w:color="auto"/>
                  </w:divBdr>
                  <w:divsChild>
                    <w:div w:id="57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0201">
          <w:marLeft w:val="0"/>
          <w:marRight w:val="0"/>
          <w:marTop w:val="0"/>
          <w:marBottom w:val="0"/>
          <w:divBdr>
            <w:top w:val="none" w:sz="0" w:space="0" w:color="auto"/>
            <w:left w:val="none" w:sz="0" w:space="0" w:color="auto"/>
            <w:bottom w:val="none" w:sz="0" w:space="0" w:color="auto"/>
            <w:right w:val="none" w:sz="0" w:space="0" w:color="auto"/>
          </w:divBdr>
          <w:divsChild>
            <w:div w:id="414211325">
              <w:marLeft w:val="0"/>
              <w:marRight w:val="0"/>
              <w:marTop w:val="0"/>
              <w:marBottom w:val="0"/>
              <w:divBdr>
                <w:top w:val="none" w:sz="0" w:space="0" w:color="auto"/>
                <w:left w:val="none" w:sz="0" w:space="0" w:color="auto"/>
                <w:bottom w:val="none" w:sz="0" w:space="0" w:color="auto"/>
                <w:right w:val="none" w:sz="0" w:space="0" w:color="auto"/>
              </w:divBdr>
              <w:divsChild>
                <w:div w:id="1261793055">
                  <w:marLeft w:val="0"/>
                  <w:marRight w:val="0"/>
                  <w:marTop w:val="0"/>
                  <w:marBottom w:val="0"/>
                  <w:divBdr>
                    <w:top w:val="none" w:sz="0" w:space="0" w:color="auto"/>
                    <w:left w:val="none" w:sz="0" w:space="0" w:color="auto"/>
                    <w:bottom w:val="none" w:sz="0" w:space="0" w:color="auto"/>
                    <w:right w:val="none" w:sz="0" w:space="0" w:color="auto"/>
                  </w:divBdr>
                  <w:divsChild>
                    <w:div w:id="1055928015">
                      <w:marLeft w:val="0"/>
                      <w:marRight w:val="0"/>
                      <w:marTop w:val="0"/>
                      <w:marBottom w:val="0"/>
                      <w:divBdr>
                        <w:top w:val="none" w:sz="0" w:space="0" w:color="auto"/>
                        <w:left w:val="none" w:sz="0" w:space="0" w:color="auto"/>
                        <w:bottom w:val="none" w:sz="0" w:space="0" w:color="auto"/>
                        <w:right w:val="none" w:sz="0" w:space="0" w:color="auto"/>
                      </w:divBdr>
                      <w:divsChild>
                        <w:div w:id="1955674154">
                          <w:marLeft w:val="0"/>
                          <w:marRight w:val="0"/>
                          <w:marTop w:val="0"/>
                          <w:marBottom w:val="0"/>
                          <w:divBdr>
                            <w:top w:val="none" w:sz="0" w:space="0" w:color="auto"/>
                            <w:left w:val="none" w:sz="0" w:space="0" w:color="auto"/>
                            <w:bottom w:val="none" w:sz="0" w:space="0" w:color="auto"/>
                            <w:right w:val="none" w:sz="0" w:space="0" w:color="auto"/>
                          </w:divBdr>
                          <w:divsChild>
                            <w:div w:id="4556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4243">
      <w:bodyDiv w:val="1"/>
      <w:marLeft w:val="0"/>
      <w:marRight w:val="0"/>
      <w:marTop w:val="0"/>
      <w:marBottom w:val="0"/>
      <w:divBdr>
        <w:top w:val="none" w:sz="0" w:space="0" w:color="auto"/>
        <w:left w:val="none" w:sz="0" w:space="0" w:color="auto"/>
        <w:bottom w:val="none" w:sz="0" w:space="0" w:color="auto"/>
        <w:right w:val="none" w:sz="0" w:space="0" w:color="auto"/>
      </w:divBdr>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cv-controlling.com" TargetMode="External"/><Relationship Id="rId3" Type="http://schemas.openxmlformats.org/officeDocument/2006/relationships/settings" Target="settings.xml"/><Relationship Id="rId7" Type="http://schemas.openxmlformats.org/officeDocument/2006/relationships/hyperlink" Target="https://blog.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controlling.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v-contro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3</Pages>
  <Words>845</Words>
  <Characters>5072</Characters>
  <Application>Microsoft Office Word</Application>
  <DocSecurity>0</DocSecurity>
  <Lines>42</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9</cp:revision>
  <cp:lastPrinted>2016-04-19T08:40:00Z</cp:lastPrinted>
  <dcterms:created xsi:type="dcterms:W3CDTF">2016-04-21T10:38:00Z</dcterms:created>
  <dcterms:modified xsi:type="dcterms:W3CDTF">2016-04-29T06:05:00Z</dcterms:modified>
</cp:coreProperties>
</file>