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D93" w:rsidRPr="00B41DDD" w:rsidRDefault="007A433E" w:rsidP="00C7311C">
      <w:pPr>
        <w:ind w:right="283"/>
        <w:rPr>
          <w:rFonts w:ascii="Arial" w:hAnsi="Arial" w:cs="Arial"/>
          <w:sz w:val="32"/>
          <w:szCs w:val="32"/>
          <w:lang w:val="en-US"/>
        </w:rPr>
      </w:pPr>
      <w:r w:rsidRPr="00B41DDD">
        <w:rPr>
          <w:rFonts w:ascii="Arial" w:hAnsi="Arial" w:cs="Arial"/>
          <w:spacing w:val="-12"/>
          <w:sz w:val="32"/>
          <w:szCs w:val="32"/>
          <w:lang w:val="en-US"/>
        </w:rPr>
        <w:t>Press release</w:t>
      </w:r>
      <w:r w:rsidR="00220A7B" w:rsidRPr="00B41DDD">
        <w:rPr>
          <w:rFonts w:ascii="Arial" w:hAnsi="Arial" w:cs="Arial"/>
          <w:sz w:val="32"/>
          <w:szCs w:val="32"/>
          <w:lang w:val="en-US"/>
        </w:rPr>
        <w:t xml:space="preserve"> (</w:t>
      </w:r>
      <w:r w:rsidR="00DD7D13" w:rsidRPr="00B41DDD">
        <w:rPr>
          <w:rFonts w:ascii="Arial" w:hAnsi="Arial" w:cs="Arial"/>
          <w:sz w:val="32"/>
          <w:szCs w:val="32"/>
          <w:lang w:val="en-US"/>
        </w:rPr>
        <w:t>1</w:t>
      </w:r>
      <w:r w:rsidR="003045C3">
        <w:rPr>
          <w:rFonts w:ascii="Arial" w:hAnsi="Arial" w:cs="Arial"/>
          <w:sz w:val="32"/>
          <w:szCs w:val="32"/>
          <w:lang w:val="en-US"/>
        </w:rPr>
        <w:t>2</w:t>
      </w:r>
      <w:r w:rsidR="00220A7B" w:rsidRPr="00B41DDD">
        <w:rPr>
          <w:rFonts w:ascii="Arial" w:hAnsi="Arial" w:cs="Arial"/>
          <w:sz w:val="32"/>
          <w:szCs w:val="32"/>
          <w:lang w:val="en-US"/>
        </w:rPr>
        <w:t>/201</w:t>
      </w:r>
      <w:r w:rsidR="00985917" w:rsidRPr="00B41DDD">
        <w:rPr>
          <w:rFonts w:ascii="Arial" w:hAnsi="Arial" w:cs="Arial"/>
          <w:sz w:val="32"/>
          <w:szCs w:val="32"/>
          <w:lang w:val="en-US"/>
        </w:rPr>
        <w:t>6</w:t>
      </w:r>
      <w:r w:rsidR="00372D93" w:rsidRPr="00B41DDD">
        <w:rPr>
          <w:rFonts w:ascii="Arial" w:hAnsi="Arial" w:cs="Arial"/>
          <w:sz w:val="32"/>
          <w:szCs w:val="32"/>
          <w:lang w:val="en-US"/>
        </w:rPr>
        <w:t>)</w:t>
      </w:r>
      <w:r w:rsidR="00372D93" w:rsidRPr="00B41DDD">
        <w:rPr>
          <w:rFonts w:ascii="Arial" w:hAnsi="Arial" w:cs="Arial"/>
          <w:sz w:val="32"/>
          <w:szCs w:val="32"/>
          <w:lang w:val="en-US"/>
        </w:rPr>
        <w:tab/>
      </w:r>
      <w:r w:rsidR="00EC175C" w:rsidRPr="00B41DDD">
        <w:rPr>
          <w:rFonts w:ascii="Arial" w:hAnsi="Arial" w:cs="Arial"/>
          <w:sz w:val="32"/>
          <w:szCs w:val="32"/>
          <w:lang w:val="en-US"/>
        </w:rPr>
        <w:t xml:space="preserve"> </w:t>
      </w:r>
      <w:r w:rsidR="002F682C" w:rsidRPr="00B41DDD">
        <w:rPr>
          <w:rFonts w:ascii="Arial" w:hAnsi="Arial" w:cs="Arial"/>
          <w:sz w:val="32"/>
          <w:szCs w:val="32"/>
          <w:lang w:val="en-US"/>
        </w:rPr>
        <w:tab/>
      </w:r>
      <w:r w:rsidR="00372D93" w:rsidRPr="00B41DDD">
        <w:rPr>
          <w:rFonts w:ascii="Arial" w:hAnsi="Arial" w:cs="Arial"/>
          <w:sz w:val="32"/>
          <w:szCs w:val="32"/>
          <w:lang w:val="en-US"/>
        </w:rPr>
        <w:tab/>
      </w:r>
      <w:r w:rsidR="00EC175C" w:rsidRPr="00B41DDD">
        <w:rPr>
          <w:rFonts w:ascii="Arial" w:hAnsi="Arial" w:cs="Arial"/>
          <w:sz w:val="32"/>
          <w:szCs w:val="32"/>
          <w:lang w:val="en-US"/>
        </w:rPr>
        <w:t xml:space="preserve">    </w:t>
      </w:r>
      <w:r w:rsidR="00372D93" w:rsidRPr="00B41DDD">
        <w:rPr>
          <w:rFonts w:ascii="Arial" w:hAnsi="Arial" w:cs="Arial"/>
          <w:noProof/>
          <w:sz w:val="32"/>
          <w:szCs w:val="32"/>
          <w:lang w:val="en-US"/>
        </w:rPr>
        <w:t xml:space="preserve"> </w:t>
      </w:r>
      <w:r w:rsidR="002F682C">
        <w:rPr>
          <w:rFonts w:ascii="Arial" w:hAnsi="Arial" w:cs="Arial"/>
          <w:noProof/>
          <w:sz w:val="32"/>
          <w:szCs w:val="32"/>
          <w:lang w:val="pl-PL" w:eastAsia="pl-PL"/>
        </w:rPr>
        <w:drawing>
          <wp:inline distT="0" distB="0" distL="0" distR="0">
            <wp:extent cx="1171136" cy="704850"/>
            <wp:effectExtent l="19050" t="0" r="0" b="0"/>
            <wp:docPr id="2" name="Grafik 1" descr="IC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V-Logo.JPG"/>
                    <pic:cNvPicPr/>
                  </pic:nvPicPr>
                  <pic:blipFill>
                    <a:blip r:embed="rId5" cstate="print"/>
                    <a:stretch>
                      <a:fillRect/>
                    </a:stretch>
                  </pic:blipFill>
                  <pic:spPr>
                    <a:xfrm>
                      <a:off x="0" y="0"/>
                      <a:ext cx="1173958" cy="706548"/>
                    </a:xfrm>
                    <a:prstGeom prst="rect">
                      <a:avLst/>
                    </a:prstGeom>
                  </pic:spPr>
                </pic:pic>
              </a:graphicData>
            </a:graphic>
          </wp:inline>
        </w:drawing>
      </w:r>
      <w:r w:rsidR="00372D93" w:rsidRPr="00B41DDD">
        <w:rPr>
          <w:rFonts w:ascii="Arial" w:hAnsi="Arial" w:cs="Arial"/>
          <w:sz w:val="32"/>
          <w:szCs w:val="32"/>
          <w:lang w:val="en-US"/>
        </w:rPr>
        <w:tab/>
        <w:t>                                     </w:t>
      </w:r>
      <w:r w:rsidR="00372D93" w:rsidRPr="00B41DDD">
        <w:rPr>
          <w:rFonts w:ascii="Arial" w:hAnsi="Arial" w:cs="Arial"/>
          <w:sz w:val="32"/>
          <w:szCs w:val="32"/>
          <w:lang w:val="en-US"/>
        </w:rPr>
        <w:tab/>
      </w:r>
      <w:r w:rsidR="00C7311C" w:rsidRPr="00B41DDD">
        <w:rPr>
          <w:rFonts w:ascii="Arial" w:hAnsi="Arial" w:cs="Arial"/>
          <w:sz w:val="32"/>
          <w:szCs w:val="32"/>
          <w:lang w:val="en-US"/>
        </w:rPr>
        <w:t xml:space="preserve">    </w:t>
      </w:r>
      <w:r w:rsidR="00372D93" w:rsidRPr="00B41DDD">
        <w:rPr>
          <w:rFonts w:ascii="Arial" w:hAnsi="Arial" w:cs="Arial"/>
          <w:lang w:val="en-US"/>
        </w:rPr>
        <w:t>Internationaler Controller Verein eV</w:t>
      </w:r>
    </w:p>
    <w:p w:rsidR="00372D93" w:rsidRPr="00B41DDD" w:rsidRDefault="00372D93" w:rsidP="00C7311C">
      <w:pPr>
        <w:ind w:right="283"/>
        <w:rPr>
          <w:rFonts w:ascii="Arial" w:hAnsi="Arial" w:cs="Arial"/>
          <w:lang w:val="en-US"/>
        </w:rPr>
      </w:pPr>
      <w:r w:rsidRPr="00B41DDD">
        <w:rPr>
          <w:rFonts w:ascii="Arial" w:hAnsi="Arial" w:cs="Arial"/>
          <w:lang w:val="en-US"/>
        </w:rPr>
        <w:t>________________________________________</w:t>
      </w:r>
      <w:r w:rsidR="00C7311C" w:rsidRPr="00B41DDD">
        <w:rPr>
          <w:rFonts w:ascii="Arial" w:hAnsi="Arial" w:cs="Arial"/>
          <w:lang w:val="en-US"/>
        </w:rPr>
        <w:t>___________________________</w:t>
      </w:r>
    </w:p>
    <w:p w:rsidR="00372D93" w:rsidRPr="00B41DDD" w:rsidRDefault="00372D93" w:rsidP="00C7311C">
      <w:pPr>
        <w:ind w:right="283"/>
        <w:rPr>
          <w:rFonts w:ascii="Arial" w:hAnsi="Arial" w:cs="Arial"/>
          <w:lang w:val="en-US"/>
        </w:rPr>
      </w:pPr>
    </w:p>
    <w:p w:rsidR="003045C3" w:rsidRDefault="003045C3" w:rsidP="003045C3">
      <w:pPr>
        <w:pStyle w:val="Default"/>
      </w:pPr>
    </w:p>
    <w:p w:rsidR="003045C3" w:rsidRPr="003045C3" w:rsidRDefault="003045C3" w:rsidP="003045C3">
      <w:pPr>
        <w:pStyle w:val="Default"/>
        <w:rPr>
          <w:sz w:val="28"/>
          <w:szCs w:val="28"/>
          <w:lang w:val="en-US"/>
        </w:rPr>
      </w:pPr>
      <w:r w:rsidRPr="00D6717D">
        <w:rPr>
          <w:sz w:val="23"/>
          <w:szCs w:val="23"/>
          <w:lang w:val="en-US"/>
        </w:rPr>
        <w:t xml:space="preserve"> „</w:t>
      </w:r>
      <w:r w:rsidRPr="00D6717D">
        <w:rPr>
          <w:sz w:val="23"/>
          <w:szCs w:val="23"/>
          <w:lang w:val="en-US"/>
        </w:rPr>
        <w:t>D</w:t>
      </w:r>
      <w:r w:rsidRPr="00D6717D">
        <w:rPr>
          <w:sz w:val="23"/>
          <w:szCs w:val="23"/>
          <w:lang w:val="en-US"/>
        </w:rPr>
        <w:t xml:space="preserve">igital business model innovations and the </w:t>
      </w:r>
      <w:r w:rsidR="00D6717D" w:rsidRPr="00D6717D">
        <w:rPr>
          <w:sz w:val="23"/>
          <w:szCs w:val="23"/>
          <w:lang w:val="en-US"/>
        </w:rPr>
        <w:t xml:space="preserve">controller’s </w:t>
      </w:r>
      <w:r w:rsidR="00D6717D">
        <w:rPr>
          <w:sz w:val="23"/>
          <w:szCs w:val="23"/>
          <w:lang w:val="en-US"/>
        </w:rPr>
        <w:t>role</w:t>
      </w:r>
      <w:r w:rsidRPr="00D6717D">
        <w:rPr>
          <w:sz w:val="23"/>
          <w:szCs w:val="23"/>
          <w:lang w:val="en-US"/>
        </w:rPr>
        <w:t xml:space="preserve">“ </w:t>
      </w:r>
    </w:p>
    <w:p w:rsidR="003045C3" w:rsidRPr="003045C3" w:rsidRDefault="003045C3" w:rsidP="003045C3">
      <w:pPr>
        <w:pStyle w:val="Default"/>
        <w:rPr>
          <w:sz w:val="28"/>
          <w:szCs w:val="28"/>
          <w:lang w:val="en-US"/>
        </w:rPr>
      </w:pPr>
    </w:p>
    <w:p w:rsidR="00D6717D" w:rsidRPr="00D6717D" w:rsidRDefault="00D6717D" w:rsidP="003045C3">
      <w:pPr>
        <w:pStyle w:val="Default"/>
        <w:rPr>
          <w:sz w:val="23"/>
          <w:szCs w:val="23"/>
          <w:lang w:val="en-US"/>
        </w:rPr>
      </w:pPr>
      <w:r w:rsidRPr="00D6717D">
        <w:rPr>
          <w:sz w:val="23"/>
          <w:szCs w:val="23"/>
          <w:lang w:val="en-US"/>
        </w:rPr>
        <w:t>ICV Dream Factory</w:t>
      </w:r>
      <w:r w:rsidRPr="00D6717D">
        <w:rPr>
          <w:sz w:val="23"/>
          <w:szCs w:val="23"/>
          <w:lang w:val="en-US"/>
        </w:rPr>
        <w:t xml:space="preserve">, </w:t>
      </w:r>
      <w:r w:rsidRPr="00D6717D">
        <w:rPr>
          <w:sz w:val="23"/>
          <w:szCs w:val="23"/>
          <w:lang w:val="en-US"/>
        </w:rPr>
        <w:t xml:space="preserve">led by </w:t>
      </w:r>
      <w:r w:rsidRPr="00D6717D">
        <w:rPr>
          <w:sz w:val="23"/>
          <w:szCs w:val="23"/>
          <w:lang w:val="en-US"/>
        </w:rPr>
        <w:t xml:space="preserve">Prof. </w:t>
      </w:r>
      <w:r w:rsidR="001B2F9C">
        <w:rPr>
          <w:sz w:val="23"/>
          <w:szCs w:val="23"/>
          <w:lang w:val="en-US"/>
        </w:rPr>
        <w:t xml:space="preserve">Dr. </w:t>
      </w:r>
      <w:r w:rsidR="00DD6E14">
        <w:rPr>
          <w:sz w:val="23"/>
          <w:szCs w:val="23"/>
          <w:lang w:val="en-US"/>
        </w:rPr>
        <w:t xml:space="preserve">Ronald </w:t>
      </w:r>
      <w:proofErr w:type="spellStart"/>
      <w:r w:rsidR="00DD6E14">
        <w:rPr>
          <w:sz w:val="23"/>
          <w:szCs w:val="23"/>
          <w:lang w:val="en-US"/>
        </w:rPr>
        <w:t>Gleich</w:t>
      </w:r>
      <w:proofErr w:type="spellEnd"/>
      <w:r>
        <w:rPr>
          <w:sz w:val="23"/>
          <w:szCs w:val="23"/>
          <w:lang w:val="en-US"/>
        </w:rPr>
        <w:t xml:space="preserve">, works on a new </w:t>
      </w:r>
      <w:r w:rsidR="005C6DF7">
        <w:rPr>
          <w:sz w:val="23"/>
          <w:szCs w:val="23"/>
          <w:lang w:val="en-US"/>
        </w:rPr>
        <w:t>theme</w:t>
      </w:r>
      <w:r>
        <w:rPr>
          <w:sz w:val="23"/>
          <w:szCs w:val="23"/>
          <w:lang w:val="en-US"/>
        </w:rPr>
        <w:t xml:space="preserve"> of the year</w:t>
      </w:r>
    </w:p>
    <w:p w:rsidR="00D6717D" w:rsidRPr="00D6717D" w:rsidRDefault="00D6717D" w:rsidP="003045C3">
      <w:pPr>
        <w:pStyle w:val="Default"/>
        <w:rPr>
          <w:sz w:val="23"/>
          <w:szCs w:val="23"/>
          <w:lang w:val="en-US"/>
        </w:rPr>
      </w:pPr>
    </w:p>
    <w:p w:rsidR="00D6717D" w:rsidRPr="00D6717D" w:rsidRDefault="00D6717D" w:rsidP="003045C3">
      <w:pPr>
        <w:pStyle w:val="Default"/>
        <w:rPr>
          <w:i/>
          <w:iCs/>
          <w:sz w:val="22"/>
          <w:szCs w:val="22"/>
          <w:lang w:val="en-US"/>
        </w:rPr>
      </w:pPr>
      <w:r w:rsidRPr="00D6717D">
        <w:rPr>
          <w:i/>
          <w:iCs/>
          <w:sz w:val="22"/>
          <w:szCs w:val="22"/>
          <w:lang w:val="en-US"/>
        </w:rPr>
        <w:t>Munich</w:t>
      </w:r>
      <w:r w:rsidR="003045C3" w:rsidRPr="00D6717D">
        <w:rPr>
          <w:i/>
          <w:iCs/>
          <w:sz w:val="22"/>
          <w:szCs w:val="22"/>
          <w:lang w:val="en-US"/>
        </w:rPr>
        <w:t xml:space="preserve">, </w:t>
      </w:r>
      <w:r w:rsidR="00DD6E14">
        <w:rPr>
          <w:i/>
          <w:iCs/>
          <w:sz w:val="22"/>
          <w:szCs w:val="22"/>
          <w:lang w:val="en-US"/>
        </w:rPr>
        <w:t>Oc</w:t>
      </w:r>
      <w:bookmarkStart w:id="0" w:name="_GoBack"/>
      <w:bookmarkEnd w:id="0"/>
      <w:r w:rsidR="003045C3" w:rsidRPr="00D6717D">
        <w:rPr>
          <w:i/>
          <w:iCs/>
          <w:sz w:val="22"/>
          <w:szCs w:val="22"/>
          <w:lang w:val="en-US"/>
        </w:rPr>
        <w:t xml:space="preserve">tober </w:t>
      </w:r>
      <w:r w:rsidRPr="00D6717D">
        <w:rPr>
          <w:i/>
          <w:iCs/>
          <w:sz w:val="22"/>
          <w:szCs w:val="22"/>
          <w:lang w:val="en-US"/>
        </w:rPr>
        <w:t xml:space="preserve">10, </w:t>
      </w:r>
      <w:r w:rsidR="003045C3" w:rsidRPr="00D6717D">
        <w:rPr>
          <w:i/>
          <w:iCs/>
          <w:sz w:val="22"/>
          <w:szCs w:val="22"/>
          <w:lang w:val="en-US"/>
        </w:rPr>
        <w:t>2016</w:t>
      </w:r>
      <w:r>
        <w:rPr>
          <w:i/>
          <w:iCs/>
          <w:sz w:val="22"/>
          <w:szCs w:val="22"/>
          <w:lang w:val="en-US"/>
        </w:rPr>
        <w:t xml:space="preserve"> </w:t>
      </w:r>
      <w:r w:rsidR="003045C3" w:rsidRPr="00D6717D">
        <w:rPr>
          <w:i/>
          <w:iCs/>
          <w:sz w:val="22"/>
          <w:szCs w:val="22"/>
          <w:lang w:val="en-US"/>
        </w:rPr>
        <w:t>–</w:t>
      </w:r>
      <w:r w:rsidRPr="00D6717D">
        <w:rPr>
          <w:lang w:val="en"/>
        </w:rPr>
        <w:t xml:space="preserve"> </w:t>
      </w:r>
      <w:r w:rsidRPr="00D6717D">
        <w:rPr>
          <w:b/>
          <w:bCs/>
          <w:sz w:val="22"/>
          <w:szCs w:val="22"/>
          <w:lang w:val="en-US"/>
        </w:rPr>
        <w:t xml:space="preserve">In times of dynamic, profound changes, </w:t>
      </w:r>
      <w:r w:rsidRPr="00D6717D">
        <w:rPr>
          <w:b/>
          <w:bCs/>
          <w:sz w:val="22"/>
          <w:szCs w:val="22"/>
          <w:lang w:val="en-US"/>
        </w:rPr>
        <w:t xml:space="preserve">you can achieve </w:t>
      </w:r>
      <w:r w:rsidRPr="00D6717D">
        <w:rPr>
          <w:b/>
          <w:bCs/>
          <w:sz w:val="22"/>
          <w:szCs w:val="22"/>
          <w:lang w:val="en-US"/>
        </w:rPr>
        <w:t>success by acting fast, agile</w:t>
      </w:r>
      <w:r w:rsidR="005C6DF7">
        <w:rPr>
          <w:b/>
          <w:bCs/>
          <w:sz w:val="22"/>
          <w:szCs w:val="22"/>
          <w:lang w:val="en-US"/>
        </w:rPr>
        <w:t>ly and innovatively</w:t>
      </w:r>
      <w:r w:rsidRPr="00D6717D">
        <w:rPr>
          <w:b/>
          <w:bCs/>
          <w:sz w:val="22"/>
          <w:szCs w:val="22"/>
          <w:lang w:val="en-US"/>
        </w:rPr>
        <w:t xml:space="preserve">. </w:t>
      </w:r>
      <w:r w:rsidR="005C6DF7">
        <w:rPr>
          <w:b/>
          <w:bCs/>
          <w:sz w:val="22"/>
          <w:szCs w:val="22"/>
          <w:lang w:val="en-US"/>
        </w:rPr>
        <w:t>The "Dream Fac</w:t>
      </w:r>
      <w:r w:rsidR="005C6DF7" w:rsidRPr="005C6DF7">
        <w:rPr>
          <w:b/>
          <w:bCs/>
          <w:sz w:val="22"/>
          <w:szCs w:val="22"/>
          <w:lang w:val="en-US"/>
        </w:rPr>
        <w:t>t</w:t>
      </w:r>
      <w:r w:rsidR="005C6DF7">
        <w:rPr>
          <w:b/>
          <w:bCs/>
          <w:sz w:val="22"/>
          <w:szCs w:val="22"/>
          <w:lang w:val="en-US"/>
        </w:rPr>
        <w:t>ory</w:t>
      </w:r>
      <w:r w:rsidRPr="005C6DF7">
        <w:rPr>
          <w:b/>
          <w:bCs/>
          <w:sz w:val="22"/>
          <w:szCs w:val="22"/>
          <w:lang w:val="en-US"/>
        </w:rPr>
        <w:t xml:space="preserve">", </w:t>
      </w:r>
      <w:r w:rsidR="005C6DF7">
        <w:rPr>
          <w:b/>
          <w:bCs/>
          <w:sz w:val="22"/>
          <w:szCs w:val="22"/>
          <w:lang w:val="en-US"/>
        </w:rPr>
        <w:t xml:space="preserve">a group of specialists </w:t>
      </w:r>
      <w:r w:rsidRPr="005C6DF7">
        <w:rPr>
          <w:b/>
          <w:bCs/>
          <w:sz w:val="22"/>
          <w:szCs w:val="22"/>
          <w:lang w:val="en-US"/>
        </w:rPr>
        <w:t>and innovator</w:t>
      </w:r>
      <w:r w:rsidR="005C6DF7">
        <w:rPr>
          <w:b/>
          <w:bCs/>
          <w:sz w:val="22"/>
          <w:szCs w:val="22"/>
          <w:lang w:val="en-US"/>
        </w:rPr>
        <w:t>s at</w:t>
      </w:r>
      <w:r w:rsidRPr="005C6DF7">
        <w:rPr>
          <w:b/>
          <w:bCs/>
          <w:sz w:val="22"/>
          <w:szCs w:val="22"/>
          <w:lang w:val="en-US"/>
        </w:rPr>
        <w:t xml:space="preserve"> the International </w:t>
      </w:r>
      <w:r w:rsidR="005C6DF7">
        <w:rPr>
          <w:b/>
          <w:bCs/>
          <w:sz w:val="22"/>
          <w:szCs w:val="22"/>
          <w:lang w:val="en-US"/>
        </w:rPr>
        <w:t xml:space="preserve">Association of </w:t>
      </w:r>
      <w:r w:rsidRPr="005C6DF7">
        <w:rPr>
          <w:b/>
          <w:bCs/>
          <w:sz w:val="22"/>
          <w:szCs w:val="22"/>
          <w:lang w:val="en-US"/>
        </w:rPr>
        <w:t>Controller</w:t>
      </w:r>
      <w:r w:rsidR="005C6DF7">
        <w:rPr>
          <w:b/>
          <w:bCs/>
          <w:sz w:val="22"/>
          <w:szCs w:val="22"/>
          <w:lang w:val="en-US"/>
        </w:rPr>
        <w:t>s</w:t>
      </w:r>
      <w:r w:rsidRPr="005C6DF7">
        <w:rPr>
          <w:b/>
          <w:bCs/>
          <w:sz w:val="22"/>
          <w:szCs w:val="22"/>
          <w:lang w:val="en-US"/>
        </w:rPr>
        <w:t xml:space="preserve"> </w:t>
      </w:r>
      <w:r w:rsidR="005C6DF7">
        <w:rPr>
          <w:b/>
          <w:bCs/>
          <w:sz w:val="22"/>
          <w:szCs w:val="22"/>
          <w:lang w:val="en-US"/>
        </w:rPr>
        <w:t xml:space="preserve">(ICV), starts </w:t>
      </w:r>
      <w:r w:rsidR="001B2F9C">
        <w:rPr>
          <w:b/>
          <w:bCs/>
          <w:sz w:val="22"/>
          <w:szCs w:val="22"/>
          <w:lang w:val="en-US"/>
        </w:rPr>
        <w:t xml:space="preserve">a new </w:t>
      </w:r>
      <w:r w:rsidRPr="005C6DF7">
        <w:rPr>
          <w:b/>
          <w:bCs/>
          <w:sz w:val="22"/>
          <w:szCs w:val="22"/>
          <w:lang w:val="en-US"/>
        </w:rPr>
        <w:t xml:space="preserve">theme </w:t>
      </w:r>
      <w:r w:rsidR="001B2F9C">
        <w:rPr>
          <w:b/>
          <w:bCs/>
          <w:sz w:val="22"/>
          <w:szCs w:val="22"/>
          <w:lang w:val="en-US"/>
        </w:rPr>
        <w:t xml:space="preserve">of the year </w:t>
      </w:r>
      <w:r w:rsidRPr="005C6DF7">
        <w:rPr>
          <w:b/>
          <w:bCs/>
          <w:sz w:val="22"/>
          <w:szCs w:val="22"/>
          <w:lang w:val="en-US"/>
        </w:rPr>
        <w:t xml:space="preserve">under a new </w:t>
      </w:r>
      <w:r w:rsidR="001B2F9C">
        <w:rPr>
          <w:b/>
          <w:bCs/>
          <w:sz w:val="22"/>
          <w:szCs w:val="22"/>
          <w:lang w:val="en-US"/>
        </w:rPr>
        <w:t>leadership</w:t>
      </w:r>
      <w:r w:rsidRPr="005C6DF7">
        <w:rPr>
          <w:b/>
          <w:bCs/>
          <w:sz w:val="22"/>
          <w:szCs w:val="22"/>
          <w:lang w:val="en-US"/>
        </w:rPr>
        <w:t xml:space="preserve">. </w:t>
      </w:r>
      <w:r w:rsidRPr="001B2F9C">
        <w:rPr>
          <w:b/>
          <w:bCs/>
          <w:sz w:val="22"/>
          <w:szCs w:val="22"/>
          <w:lang w:val="en-US"/>
        </w:rPr>
        <w:t xml:space="preserve">"Digital business model innovations and the </w:t>
      </w:r>
      <w:r w:rsidR="001B2F9C" w:rsidRPr="001B2F9C">
        <w:rPr>
          <w:b/>
          <w:bCs/>
          <w:sz w:val="22"/>
          <w:szCs w:val="22"/>
          <w:lang w:val="en-US"/>
        </w:rPr>
        <w:t xml:space="preserve">controller’s </w:t>
      </w:r>
      <w:r w:rsidRPr="001B2F9C">
        <w:rPr>
          <w:b/>
          <w:bCs/>
          <w:sz w:val="22"/>
          <w:szCs w:val="22"/>
          <w:lang w:val="en-US"/>
        </w:rPr>
        <w:t>role</w:t>
      </w:r>
      <w:r w:rsidR="001B2F9C">
        <w:rPr>
          <w:b/>
          <w:bCs/>
          <w:sz w:val="22"/>
          <w:szCs w:val="22"/>
          <w:lang w:val="en-US"/>
        </w:rPr>
        <w:t xml:space="preserve">" is the new </w:t>
      </w:r>
      <w:r w:rsidRPr="001B2F9C">
        <w:rPr>
          <w:b/>
          <w:bCs/>
          <w:sz w:val="22"/>
          <w:szCs w:val="22"/>
          <w:lang w:val="en-US"/>
        </w:rPr>
        <w:t>theme</w:t>
      </w:r>
      <w:r w:rsidR="001B2F9C">
        <w:rPr>
          <w:b/>
          <w:bCs/>
          <w:sz w:val="22"/>
          <w:szCs w:val="22"/>
          <w:lang w:val="en-US"/>
        </w:rPr>
        <w:t xml:space="preserve"> of the year</w:t>
      </w:r>
      <w:r w:rsidRPr="001B2F9C">
        <w:rPr>
          <w:b/>
          <w:bCs/>
          <w:sz w:val="22"/>
          <w:szCs w:val="22"/>
          <w:lang w:val="en-US"/>
        </w:rPr>
        <w:t xml:space="preserve">. The </w:t>
      </w:r>
      <w:r w:rsidR="001B2F9C" w:rsidRPr="001B2F9C">
        <w:rPr>
          <w:b/>
          <w:bCs/>
          <w:sz w:val="22"/>
          <w:szCs w:val="22"/>
          <w:lang w:val="en-US"/>
        </w:rPr>
        <w:t>Dream Factory</w:t>
      </w:r>
      <w:r w:rsidRPr="001B2F9C">
        <w:rPr>
          <w:b/>
          <w:bCs/>
          <w:sz w:val="22"/>
          <w:szCs w:val="22"/>
          <w:lang w:val="en-US"/>
        </w:rPr>
        <w:t xml:space="preserve"> is now </w:t>
      </w:r>
      <w:r w:rsidR="001B2F9C">
        <w:rPr>
          <w:b/>
          <w:bCs/>
          <w:sz w:val="22"/>
          <w:szCs w:val="22"/>
          <w:lang w:val="en-US"/>
        </w:rPr>
        <w:t>led</w:t>
      </w:r>
      <w:r w:rsidRPr="001B2F9C">
        <w:rPr>
          <w:b/>
          <w:bCs/>
          <w:sz w:val="22"/>
          <w:szCs w:val="22"/>
          <w:lang w:val="en-US"/>
        </w:rPr>
        <w:t xml:space="preserve"> by Prof. Dr. Ronald </w:t>
      </w:r>
      <w:proofErr w:type="spellStart"/>
      <w:r w:rsidRPr="001B2F9C">
        <w:rPr>
          <w:b/>
          <w:bCs/>
          <w:sz w:val="22"/>
          <w:szCs w:val="22"/>
          <w:lang w:val="en-US"/>
        </w:rPr>
        <w:t>Gleich</w:t>
      </w:r>
      <w:proofErr w:type="spellEnd"/>
      <w:r w:rsidRPr="001B2F9C">
        <w:rPr>
          <w:b/>
          <w:bCs/>
          <w:sz w:val="22"/>
          <w:szCs w:val="22"/>
          <w:lang w:val="en-US"/>
        </w:rPr>
        <w:t xml:space="preserve"> from </w:t>
      </w:r>
      <w:proofErr w:type="spellStart"/>
      <w:r w:rsidRPr="001B2F9C">
        <w:rPr>
          <w:b/>
          <w:bCs/>
          <w:sz w:val="22"/>
          <w:szCs w:val="22"/>
          <w:lang w:val="en-US"/>
        </w:rPr>
        <w:t>Horváth</w:t>
      </w:r>
      <w:proofErr w:type="spellEnd"/>
      <w:r w:rsidRPr="001B2F9C">
        <w:rPr>
          <w:b/>
          <w:bCs/>
          <w:sz w:val="22"/>
          <w:szCs w:val="22"/>
          <w:lang w:val="en-US"/>
        </w:rPr>
        <w:t xml:space="preserve"> &amp; Partners, Professor at the </w:t>
      </w:r>
      <w:r w:rsidR="001B2F9C" w:rsidRPr="001B2F9C">
        <w:rPr>
          <w:b/>
          <w:bCs/>
          <w:sz w:val="22"/>
          <w:szCs w:val="22"/>
          <w:lang w:val="en-US"/>
        </w:rPr>
        <w:t xml:space="preserve">EBS </w:t>
      </w:r>
      <w:proofErr w:type="spellStart"/>
      <w:r w:rsidR="001B2F9C" w:rsidRPr="001B2F9C">
        <w:rPr>
          <w:b/>
          <w:bCs/>
          <w:sz w:val="22"/>
          <w:szCs w:val="22"/>
          <w:lang w:val="en-US"/>
        </w:rPr>
        <w:t>Universität</w:t>
      </w:r>
      <w:proofErr w:type="spellEnd"/>
      <w:r w:rsidR="001B2F9C" w:rsidRPr="001B2F9C">
        <w:rPr>
          <w:b/>
          <w:bCs/>
          <w:sz w:val="22"/>
          <w:szCs w:val="22"/>
          <w:lang w:val="en-US"/>
        </w:rPr>
        <w:t xml:space="preserve"> </w:t>
      </w:r>
      <w:proofErr w:type="spellStart"/>
      <w:r w:rsidR="001B2F9C" w:rsidRPr="001B2F9C">
        <w:rPr>
          <w:b/>
          <w:bCs/>
          <w:sz w:val="22"/>
          <w:szCs w:val="22"/>
          <w:lang w:val="en-US"/>
        </w:rPr>
        <w:t>für</w:t>
      </w:r>
      <w:proofErr w:type="spellEnd"/>
      <w:r w:rsidR="001B2F9C" w:rsidRPr="001B2F9C">
        <w:rPr>
          <w:b/>
          <w:bCs/>
          <w:sz w:val="22"/>
          <w:szCs w:val="22"/>
          <w:lang w:val="en-US"/>
        </w:rPr>
        <w:t xml:space="preserve"> </w:t>
      </w:r>
      <w:proofErr w:type="spellStart"/>
      <w:r w:rsidR="001B2F9C" w:rsidRPr="001B2F9C">
        <w:rPr>
          <w:b/>
          <w:bCs/>
          <w:sz w:val="22"/>
          <w:szCs w:val="22"/>
          <w:lang w:val="en-US"/>
        </w:rPr>
        <w:t>Wirtschaft</w:t>
      </w:r>
      <w:proofErr w:type="spellEnd"/>
      <w:r w:rsidR="001B2F9C" w:rsidRPr="001B2F9C">
        <w:rPr>
          <w:b/>
          <w:bCs/>
          <w:sz w:val="22"/>
          <w:szCs w:val="22"/>
          <w:lang w:val="en-US"/>
        </w:rPr>
        <w:t xml:space="preserve"> und </w:t>
      </w:r>
      <w:proofErr w:type="spellStart"/>
      <w:r w:rsidR="001B2F9C" w:rsidRPr="001B2F9C">
        <w:rPr>
          <w:b/>
          <w:bCs/>
          <w:sz w:val="22"/>
          <w:szCs w:val="22"/>
          <w:lang w:val="en-US"/>
        </w:rPr>
        <w:t>Recht</w:t>
      </w:r>
      <w:proofErr w:type="spellEnd"/>
      <w:r w:rsidRPr="001B2F9C">
        <w:rPr>
          <w:b/>
          <w:bCs/>
          <w:sz w:val="22"/>
          <w:szCs w:val="22"/>
          <w:lang w:val="en-US"/>
        </w:rPr>
        <w:t>.</w:t>
      </w:r>
    </w:p>
    <w:p w:rsidR="00D6717D" w:rsidRPr="00D6717D" w:rsidRDefault="00D6717D" w:rsidP="003045C3">
      <w:pPr>
        <w:pStyle w:val="Default"/>
        <w:rPr>
          <w:i/>
          <w:iCs/>
          <w:sz w:val="22"/>
          <w:szCs w:val="22"/>
          <w:lang w:val="en-US"/>
        </w:rPr>
      </w:pPr>
    </w:p>
    <w:p w:rsidR="00D6717D" w:rsidRPr="00712224" w:rsidRDefault="001B2F9C" w:rsidP="003045C3">
      <w:pPr>
        <w:pStyle w:val="Default"/>
        <w:rPr>
          <w:sz w:val="22"/>
          <w:szCs w:val="22"/>
          <w:lang w:val="en-US"/>
        </w:rPr>
      </w:pPr>
      <w:r w:rsidRPr="001B2F9C">
        <w:rPr>
          <w:sz w:val="22"/>
          <w:szCs w:val="22"/>
          <w:lang w:val="en-US"/>
        </w:rPr>
        <w:t>T</w:t>
      </w:r>
      <w:r w:rsidRPr="001B2F9C">
        <w:rPr>
          <w:sz w:val="22"/>
          <w:szCs w:val="22"/>
          <w:lang w:val="en-US"/>
        </w:rPr>
        <w:t xml:space="preserve">he </w:t>
      </w:r>
      <w:r>
        <w:rPr>
          <w:sz w:val="22"/>
          <w:szCs w:val="22"/>
          <w:lang w:val="en-US"/>
        </w:rPr>
        <w:t>Dream Factory</w:t>
      </w:r>
      <w:r w:rsidRPr="001B2F9C">
        <w:rPr>
          <w:sz w:val="22"/>
          <w:szCs w:val="22"/>
          <w:lang w:val="en-US"/>
        </w:rPr>
        <w:t>, a high-caliber team of practitioners and scientists, systematically analyzes the contr</w:t>
      </w:r>
      <w:r w:rsidR="00FA1273">
        <w:rPr>
          <w:sz w:val="22"/>
          <w:szCs w:val="22"/>
          <w:lang w:val="en-US"/>
        </w:rPr>
        <w:t xml:space="preserve">olling and company environment. </w:t>
      </w:r>
      <w:r w:rsidRPr="00FA1273">
        <w:rPr>
          <w:sz w:val="22"/>
          <w:szCs w:val="22"/>
          <w:lang w:val="en-US"/>
        </w:rPr>
        <w:t>Identifying important trends at an early stage, assessing their relevance and deducing consequences for t</w:t>
      </w:r>
      <w:r w:rsidR="00712224">
        <w:rPr>
          <w:sz w:val="22"/>
          <w:szCs w:val="22"/>
          <w:lang w:val="en-US"/>
        </w:rPr>
        <w:t>he controlling department are its goals</w:t>
      </w:r>
      <w:r w:rsidRPr="00FA1273">
        <w:rPr>
          <w:sz w:val="22"/>
          <w:szCs w:val="22"/>
          <w:lang w:val="en-US"/>
        </w:rPr>
        <w:t xml:space="preserve">. </w:t>
      </w:r>
      <w:r w:rsidRPr="00712224">
        <w:rPr>
          <w:sz w:val="22"/>
          <w:szCs w:val="22"/>
          <w:lang w:val="en-US"/>
        </w:rPr>
        <w:t xml:space="preserve">In the </w:t>
      </w:r>
      <w:r w:rsidR="00712224" w:rsidRPr="00712224">
        <w:rPr>
          <w:sz w:val="22"/>
          <w:szCs w:val="22"/>
          <w:lang w:val="en-US"/>
        </w:rPr>
        <w:t>next</w:t>
      </w:r>
      <w:r w:rsidR="00712224">
        <w:rPr>
          <w:sz w:val="22"/>
          <w:szCs w:val="22"/>
          <w:lang w:val="en-US"/>
        </w:rPr>
        <w:t xml:space="preserve"> months</w:t>
      </w:r>
      <w:r w:rsidRPr="00712224">
        <w:rPr>
          <w:sz w:val="22"/>
          <w:szCs w:val="22"/>
          <w:lang w:val="en-US"/>
        </w:rPr>
        <w:t xml:space="preserve"> the ICV </w:t>
      </w:r>
      <w:r w:rsidR="00712224">
        <w:rPr>
          <w:sz w:val="22"/>
          <w:szCs w:val="22"/>
          <w:lang w:val="en-US"/>
        </w:rPr>
        <w:t>Dream Factory</w:t>
      </w:r>
      <w:r w:rsidRPr="00712224">
        <w:rPr>
          <w:sz w:val="22"/>
          <w:szCs w:val="22"/>
          <w:lang w:val="en-US"/>
        </w:rPr>
        <w:t xml:space="preserve"> </w:t>
      </w:r>
      <w:r w:rsidR="00712224">
        <w:rPr>
          <w:sz w:val="22"/>
          <w:szCs w:val="22"/>
          <w:lang w:val="en-US"/>
        </w:rPr>
        <w:t>is going to</w:t>
      </w:r>
      <w:r w:rsidRPr="00712224">
        <w:rPr>
          <w:sz w:val="22"/>
          <w:szCs w:val="22"/>
          <w:lang w:val="en-US"/>
        </w:rPr>
        <w:t xml:space="preserve"> analyze the impact of digitalization-driven business model innovations on controlling processes. It</w:t>
      </w:r>
      <w:r w:rsidR="00712224" w:rsidRPr="00712224">
        <w:rPr>
          <w:sz w:val="22"/>
          <w:szCs w:val="22"/>
          <w:lang w:val="en-US"/>
        </w:rPr>
        <w:t xml:space="preserve"> is going to </w:t>
      </w:r>
      <w:r w:rsidRPr="00712224">
        <w:rPr>
          <w:sz w:val="22"/>
          <w:szCs w:val="22"/>
          <w:lang w:val="en-US"/>
        </w:rPr>
        <w:t xml:space="preserve">give impulses </w:t>
      </w:r>
      <w:r w:rsidR="00712224">
        <w:rPr>
          <w:sz w:val="22"/>
          <w:szCs w:val="22"/>
          <w:lang w:val="en-US"/>
        </w:rPr>
        <w:t>how</w:t>
      </w:r>
      <w:r w:rsidRPr="00712224">
        <w:rPr>
          <w:sz w:val="22"/>
          <w:szCs w:val="22"/>
          <w:lang w:val="en-US"/>
        </w:rPr>
        <w:t xml:space="preserve"> controllers can contribute to the development and implementation of business model innovations.</w:t>
      </w:r>
    </w:p>
    <w:p w:rsidR="001B2F9C" w:rsidRPr="00D6717D" w:rsidRDefault="001B2F9C" w:rsidP="003045C3">
      <w:pPr>
        <w:pStyle w:val="Default"/>
        <w:rPr>
          <w:i/>
          <w:iCs/>
          <w:sz w:val="22"/>
          <w:szCs w:val="22"/>
          <w:lang w:val="en-US"/>
        </w:rPr>
      </w:pPr>
    </w:p>
    <w:p w:rsidR="00712224" w:rsidRPr="00601981" w:rsidRDefault="00712224" w:rsidP="003045C3">
      <w:pPr>
        <w:pStyle w:val="Default"/>
        <w:rPr>
          <w:sz w:val="22"/>
          <w:szCs w:val="22"/>
          <w:u w:val="single"/>
          <w:lang w:val="en-US"/>
        </w:rPr>
      </w:pPr>
      <w:r w:rsidRPr="00601981">
        <w:rPr>
          <w:sz w:val="22"/>
          <w:szCs w:val="22"/>
          <w:u w:val="single"/>
          <w:lang w:val="en-US"/>
        </w:rPr>
        <w:t xml:space="preserve">Prof. </w:t>
      </w:r>
      <w:proofErr w:type="spellStart"/>
      <w:r w:rsidRPr="00601981">
        <w:rPr>
          <w:sz w:val="22"/>
          <w:szCs w:val="22"/>
          <w:u w:val="single"/>
          <w:lang w:val="en-US"/>
        </w:rPr>
        <w:t>Gleich</w:t>
      </w:r>
      <w:proofErr w:type="spellEnd"/>
      <w:r w:rsidRPr="00601981">
        <w:rPr>
          <w:sz w:val="22"/>
          <w:szCs w:val="22"/>
          <w:u w:val="single"/>
          <w:lang w:val="en-US"/>
        </w:rPr>
        <w:t xml:space="preserve"> takes over the leadership</w:t>
      </w:r>
    </w:p>
    <w:p w:rsidR="00601981" w:rsidRDefault="00712224" w:rsidP="00601981">
      <w:pPr>
        <w:pStyle w:val="Default"/>
        <w:rPr>
          <w:lang w:val="en"/>
        </w:rPr>
      </w:pPr>
      <w:r w:rsidRPr="00712224">
        <w:rPr>
          <w:sz w:val="22"/>
          <w:szCs w:val="22"/>
          <w:lang w:val="en-US"/>
        </w:rPr>
        <w:t xml:space="preserve">Prof. Dr. Ronald </w:t>
      </w:r>
      <w:proofErr w:type="spellStart"/>
      <w:r w:rsidRPr="00712224">
        <w:rPr>
          <w:sz w:val="22"/>
          <w:szCs w:val="22"/>
          <w:lang w:val="en-US"/>
        </w:rPr>
        <w:t>Gleich</w:t>
      </w:r>
      <w:proofErr w:type="spellEnd"/>
      <w:r w:rsidRPr="00712224">
        <w:rPr>
          <w:sz w:val="22"/>
          <w:szCs w:val="22"/>
          <w:lang w:val="en-US"/>
        </w:rPr>
        <w:t xml:space="preserve">, Stefan Tobias (Partner at </w:t>
      </w:r>
      <w:proofErr w:type="spellStart"/>
      <w:r w:rsidRPr="00712224">
        <w:rPr>
          <w:sz w:val="22"/>
          <w:szCs w:val="22"/>
          <w:lang w:val="en-US"/>
        </w:rPr>
        <w:t>Horváth</w:t>
      </w:r>
      <w:proofErr w:type="spellEnd"/>
      <w:r w:rsidRPr="00712224">
        <w:rPr>
          <w:sz w:val="22"/>
          <w:szCs w:val="22"/>
          <w:lang w:val="en-US"/>
        </w:rPr>
        <w:t xml:space="preserve"> &amp; Partners) and Prof. Dr. Mischa </w:t>
      </w:r>
      <w:proofErr w:type="spellStart"/>
      <w:r w:rsidRPr="00712224">
        <w:rPr>
          <w:sz w:val="22"/>
          <w:szCs w:val="22"/>
          <w:lang w:val="en-US"/>
        </w:rPr>
        <w:t>Seiter</w:t>
      </w:r>
      <w:proofErr w:type="spellEnd"/>
      <w:r w:rsidRPr="00712224">
        <w:rPr>
          <w:sz w:val="22"/>
          <w:szCs w:val="22"/>
          <w:lang w:val="en-US"/>
        </w:rPr>
        <w:t xml:space="preserve"> (Managing Director of the IPRI / Professor at the University of Ulm) are new </w:t>
      </w:r>
      <w:r>
        <w:rPr>
          <w:sz w:val="22"/>
          <w:szCs w:val="22"/>
          <w:lang w:val="en-US"/>
        </w:rPr>
        <w:t>at</w:t>
      </w:r>
      <w:r w:rsidRPr="00712224">
        <w:rPr>
          <w:sz w:val="22"/>
          <w:szCs w:val="22"/>
          <w:lang w:val="en-US"/>
        </w:rPr>
        <w:t xml:space="preserve"> the core team of the </w:t>
      </w:r>
      <w:r>
        <w:rPr>
          <w:sz w:val="22"/>
          <w:szCs w:val="22"/>
          <w:lang w:val="en-US"/>
        </w:rPr>
        <w:t>Dream Factory</w:t>
      </w:r>
      <w:r w:rsidRPr="00712224">
        <w:rPr>
          <w:sz w:val="22"/>
          <w:szCs w:val="22"/>
          <w:lang w:val="en-US"/>
        </w:rPr>
        <w:t xml:space="preserve">. </w:t>
      </w:r>
      <w:r w:rsidRPr="00601981">
        <w:rPr>
          <w:sz w:val="22"/>
          <w:szCs w:val="22"/>
          <w:lang w:val="en-US"/>
        </w:rPr>
        <w:t xml:space="preserve">Prof. </w:t>
      </w:r>
      <w:proofErr w:type="spellStart"/>
      <w:r w:rsidRPr="00601981">
        <w:rPr>
          <w:sz w:val="22"/>
          <w:szCs w:val="22"/>
          <w:lang w:val="en-US"/>
        </w:rPr>
        <w:t>Gleich</w:t>
      </w:r>
      <w:proofErr w:type="spellEnd"/>
      <w:r w:rsidRPr="00601981">
        <w:rPr>
          <w:sz w:val="22"/>
          <w:szCs w:val="22"/>
          <w:lang w:val="en-US"/>
        </w:rPr>
        <w:t xml:space="preserve"> and Stefan Tobias took over the management. </w:t>
      </w:r>
      <w:r w:rsidRPr="00712224">
        <w:rPr>
          <w:sz w:val="22"/>
          <w:szCs w:val="22"/>
          <w:lang w:val="en-US"/>
        </w:rPr>
        <w:t xml:space="preserve">The core team </w:t>
      </w:r>
      <w:r w:rsidRPr="00712224">
        <w:rPr>
          <w:sz w:val="22"/>
          <w:szCs w:val="22"/>
          <w:lang w:val="en-US"/>
        </w:rPr>
        <w:t>also includes</w:t>
      </w:r>
      <w:r w:rsidRPr="00712224">
        <w:rPr>
          <w:sz w:val="22"/>
          <w:szCs w:val="22"/>
          <w:lang w:val="en-US"/>
        </w:rPr>
        <w:t xml:space="preserve"> Siegfried </w:t>
      </w:r>
      <w:proofErr w:type="spellStart"/>
      <w:r w:rsidRPr="00712224">
        <w:rPr>
          <w:sz w:val="22"/>
          <w:szCs w:val="22"/>
          <w:lang w:val="en-US"/>
        </w:rPr>
        <w:t>Gänßlen</w:t>
      </w:r>
      <w:proofErr w:type="spellEnd"/>
      <w:r w:rsidRPr="00712224">
        <w:rPr>
          <w:sz w:val="22"/>
          <w:szCs w:val="22"/>
          <w:lang w:val="en-US"/>
        </w:rPr>
        <w:t xml:space="preserve">, ICV Chairman, former </w:t>
      </w:r>
      <w:proofErr w:type="spellStart"/>
      <w:r w:rsidRPr="00712224">
        <w:rPr>
          <w:sz w:val="22"/>
          <w:szCs w:val="22"/>
          <w:lang w:val="en-US"/>
        </w:rPr>
        <w:t>Hansgrohe</w:t>
      </w:r>
      <w:proofErr w:type="spellEnd"/>
      <w:r w:rsidRPr="00712224">
        <w:rPr>
          <w:sz w:val="22"/>
          <w:szCs w:val="22"/>
          <w:lang w:val="en-US"/>
        </w:rPr>
        <w:t xml:space="preserve"> SE</w:t>
      </w:r>
      <w:r>
        <w:rPr>
          <w:sz w:val="22"/>
          <w:szCs w:val="22"/>
          <w:lang w:val="en-US"/>
        </w:rPr>
        <w:t xml:space="preserve"> </w:t>
      </w:r>
      <w:r w:rsidRPr="00712224">
        <w:rPr>
          <w:sz w:val="22"/>
          <w:szCs w:val="22"/>
          <w:lang w:val="en-US"/>
        </w:rPr>
        <w:t>Chairman</w:t>
      </w:r>
      <w:r>
        <w:rPr>
          <w:sz w:val="22"/>
          <w:szCs w:val="22"/>
          <w:lang w:val="en-US"/>
        </w:rPr>
        <w:t>; Prof. Dr. Hei</w:t>
      </w:r>
      <w:r w:rsidRPr="00712224">
        <w:rPr>
          <w:sz w:val="22"/>
          <w:szCs w:val="22"/>
          <w:lang w:val="en-US"/>
        </w:rPr>
        <w:t>mo Losbichler, Chairman of the International Group of Controlling (IGC) and Vice</w:t>
      </w:r>
      <w:r w:rsidR="00601981">
        <w:rPr>
          <w:sz w:val="22"/>
          <w:szCs w:val="22"/>
          <w:lang w:val="en-US"/>
        </w:rPr>
        <w:t xml:space="preserve"> </w:t>
      </w:r>
      <w:r w:rsidRPr="00712224">
        <w:rPr>
          <w:sz w:val="22"/>
          <w:szCs w:val="22"/>
          <w:lang w:val="en-US"/>
        </w:rPr>
        <w:t xml:space="preserve">- ICV Chairman, FH </w:t>
      </w:r>
      <w:proofErr w:type="spellStart"/>
      <w:r w:rsidRPr="00712224">
        <w:rPr>
          <w:sz w:val="22"/>
          <w:szCs w:val="22"/>
          <w:lang w:val="en-US"/>
        </w:rPr>
        <w:t>Steyr</w:t>
      </w:r>
      <w:proofErr w:type="spellEnd"/>
      <w:r w:rsidRPr="00712224">
        <w:rPr>
          <w:sz w:val="22"/>
          <w:szCs w:val="22"/>
          <w:lang w:val="en-US"/>
        </w:rPr>
        <w:t xml:space="preserve">; Prof. Dr. Dr. </w:t>
      </w:r>
      <w:proofErr w:type="spellStart"/>
      <w:r w:rsidRPr="00712224">
        <w:rPr>
          <w:sz w:val="22"/>
          <w:szCs w:val="22"/>
          <w:lang w:val="en-US"/>
        </w:rPr>
        <w:t>h.c</w:t>
      </w:r>
      <w:proofErr w:type="spellEnd"/>
      <w:r w:rsidRPr="00712224">
        <w:rPr>
          <w:sz w:val="22"/>
          <w:szCs w:val="22"/>
          <w:lang w:val="en-US"/>
        </w:rPr>
        <w:t xml:space="preserve">. </w:t>
      </w:r>
      <w:proofErr w:type="spellStart"/>
      <w:r w:rsidRPr="00712224">
        <w:rPr>
          <w:sz w:val="22"/>
          <w:szCs w:val="22"/>
          <w:lang w:val="en-US"/>
        </w:rPr>
        <w:t>Mult</w:t>
      </w:r>
      <w:proofErr w:type="spellEnd"/>
      <w:r w:rsidRPr="00712224">
        <w:rPr>
          <w:sz w:val="22"/>
          <w:szCs w:val="22"/>
          <w:lang w:val="en-US"/>
        </w:rPr>
        <w:t xml:space="preserve">. </w:t>
      </w:r>
      <w:proofErr w:type="spellStart"/>
      <w:r w:rsidRPr="00601981">
        <w:rPr>
          <w:sz w:val="22"/>
          <w:szCs w:val="22"/>
          <w:lang w:val="en-US"/>
        </w:rPr>
        <w:t>Péter</w:t>
      </w:r>
      <w:proofErr w:type="spellEnd"/>
      <w:r w:rsidRPr="00601981">
        <w:rPr>
          <w:sz w:val="22"/>
          <w:szCs w:val="22"/>
          <w:lang w:val="en-US"/>
        </w:rPr>
        <w:t xml:space="preserve"> Horváth, Chairman </w:t>
      </w:r>
      <w:proofErr w:type="spellStart"/>
      <w:r w:rsidRPr="00601981">
        <w:rPr>
          <w:sz w:val="22"/>
          <w:szCs w:val="22"/>
          <w:lang w:val="en-US"/>
        </w:rPr>
        <w:t>of</w:t>
      </w:r>
      <w:proofErr w:type="spellEnd"/>
      <w:r w:rsidRPr="00601981">
        <w:rPr>
          <w:sz w:val="22"/>
          <w:szCs w:val="22"/>
          <w:lang w:val="en-US"/>
        </w:rPr>
        <w:t xml:space="preserve"> the Supervisory Board </w:t>
      </w:r>
      <w:proofErr w:type="spellStart"/>
      <w:r w:rsidRPr="00601981">
        <w:rPr>
          <w:sz w:val="22"/>
          <w:szCs w:val="22"/>
          <w:lang w:val="en-US"/>
        </w:rPr>
        <w:t>Horváth</w:t>
      </w:r>
      <w:proofErr w:type="spellEnd"/>
      <w:r w:rsidRPr="00601981">
        <w:rPr>
          <w:sz w:val="22"/>
          <w:szCs w:val="22"/>
          <w:lang w:val="en-US"/>
        </w:rPr>
        <w:t xml:space="preserve"> AG and Managing Director IPRI </w:t>
      </w:r>
      <w:proofErr w:type="spellStart"/>
      <w:r w:rsidRPr="00601981">
        <w:rPr>
          <w:sz w:val="22"/>
          <w:szCs w:val="22"/>
          <w:lang w:val="en-US"/>
        </w:rPr>
        <w:t>gGmbH</w:t>
      </w:r>
      <w:proofErr w:type="spellEnd"/>
      <w:r w:rsidRPr="00601981">
        <w:rPr>
          <w:sz w:val="22"/>
          <w:szCs w:val="22"/>
          <w:lang w:val="en-US"/>
        </w:rPr>
        <w:t xml:space="preserve">; Manfred </w:t>
      </w:r>
      <w:proofErr w:type="spellStart"/>
      <w:r w:rsidRPr="00601981">
        <w:rPr>
          <w:sz w:val="22"/>
          <w:szCs w:val="22"/>
          <w:lang w:val="en-US"/>
        </w:rPr>
        <w:t>Blachfellner</w:t>
      </w:r>
      <w:proofErr w:type="spellEnd"/>
      <w:r w:rsidRPr="00601981">
        <w:rPr>
          <w:sz w:val="22"/>
          <w:szCs w:val="22"/>
          <w:lang w:val="en-US"/>
        </w:rPr>
        <w:t xml:space="preserve">, ICV; Dr. Lars </w:t>
      </w:r>
      <w:proofErr w:type="spellStart"/>
      <w:r w:rsidRPr="00601981">
        <w:rPr>
          <w:sz w:val="22"/>
          <w:szCs w:val="22"/>
          <w:lang w:val="en-US"/>
        </w:rPr>
        <w:t>Grünert</w:t>
      </w:r>
      <w:proofErr w:type="spellEnd"/>
      <w:r w:rsidRPr="00601981">
        <w:rPr>
          <w:sz w:val="22"/>
          <w:szCs w:val="22"/>
          <w:lang w:val="en-US"/>
        </w:rPr>
        <w:t xml:space="preserve">, </w:t>
      </w:r>
      <w:proofErr w:type="spellStart"/>
      <w:r w:rsidRPr="00601981">
        <w:rPr>
          <w:sz w:val="22"/>
          <w:szCs w:val="22"/>
          <w:lang w:val="en-US"/>
        </w:rPr>
        <w:t>kfm</w:t>
      </w:r>
      <w:proofErr w:type="spellEnd"/>
      <w:r w:rsidRPr="00601981">
        <w:rPr>
          <w:sz w:val="22"/>
          <w:szCs w:val="22"/>
          <w:lang w:val="en-US"/>
        </w:rPr>
        <w:t xml:space="preserve">. </w:t>
      </w:r>
      <w:r w:rsidRPr="00601981">
        <w:rPr>
          <w:sz w:val="22"/>
          <w:szCs w:val="22"/>
          <w:lang w:val="de-DE"/>
        </w:rPr>
        <w:t xml:space="preserve">Managing </w:t>
      </w:r>
      <w:proofErr w:type="spellStart"/>
      <w:r w:rsidRPr="00601981">
        <w:rPr>
          <w:sz w:val="22"/>
          <w:szCs w:val="22"/>
          <w:lang w:val="de-DE"/>
        </w:rPr>
        <w:t>Director</w:t>
      </w:r>
      <w:proofErr w:type="spellEnd"/>
      <w:r w:rsidRPr="00601981">
        <w:rPr>
          <w:sz w:val="22"/>
          <w:szCs w:val="22"/>
          <w:lang w:val="de-DE"/>
        </w:rPr>
        <w:t xml:space="preserve"> TRUMPF GmbH + Co. </w:t>
      </w:r>
      <w:r w:rsidRPr="00601981">
        <w:rPr>
          <w:sz w:val="22"/>
          <w:szCs w:val="22"/>
          <w:lang w:val="en-US"/>
        </w:rPr>
        <w:t>KG; Karl Heinz</w:t>
      </w:r>
      <w:r w:rsidR="00601981" w:rsidRPr="00601981">
        <w:rPr>
          <w:sz w:val="22"/>
          <w:szCs w:val="22"/>
          <w:lang w:val="en-US"/>
        </w:rPr>
        <w:t xml:space="preserve"> </w:t>
      </w:r>
      <w:r w:rsidR="003045C3" w:rsidRPr="00601981">
        <w:rPr>
          <w:sz w:val="22"/>
          <w:szCs w:val="22"/>
          <w:lang w:val="en-US"/>
        </w:rPr>
        <w:t>Stein</w:t>
      </w:r>
      <w:r w:rsidR="00601981" w:rsidRPr="00601981">
        <w:rPr>
          <w:sz w:val="22"/>
          <w:szCs w:val="22"/>
          <w:lang w:val="en-US"/>
        </w:rPr>
        <w:t xml:space="preserve">ke, Member </w:t>
      </w:r>
      <w:proofErr w:type="spellStart"/>
      <w:r w:rsidR="00601981" w:rsidRPr="00601981">
        <w:rPr>
          <w:sz w:val="22"/>
          <w:szCs w:val="22"/>
          <w:lang w:val="en-US"/>
        </w:rPr>
        <w:t>oft he</w:t>
      </w:r>
      <w:proofErr w:type="spellEnd"/>
      <w:r w:rsidR="00601981" w:rsidRPr="00601981">
        <w:rPr>
          <w:sz w:val="22"/>
          <w:szCs w:val="22"/>
          <w:lang w:val="en-US"/>
        </w:rPr>
        <w:t xml:space="preserve"> Board</w:t>
      </w:r>
      <w:r w:rsidR="003045C3" w:rsidRPr="00601981">
        <w:rPr>
          <w:sz w:val="22"/>
          <w:szCs w:val="22"/>
          <w:lang w:val="en-US"/>
        </w:rPr>
        <w:t xml:space="preserve">, </w:t>
      </w:r>
      <w:r w:rsidR="00601981">
        <w:rPr>
          <w:lang w:val="en"/>
        </w:rPr>
        <w:t xml:space="preserve">Former Head of Controlling </w:t>
      </w:r>
      <w:r w:rsidR="00601981">
        <w:rPr>
          <w:lang w:val="en"/>
        </w:rPr>
        <w:t>at Lufthansa AG; Prof. Jür</w:t>
      </w:r>
      <w:r w:rsidR="00601981">
        <w:rPr>
          <w:lang w:val="en"/>
        </w:rPr>
        <w:t xml:space="preserve">gen Weber, Chairman of the ICV Board of Trustees, WHU </w:t>
      </w:r>
      <w:proofErr w:type="spellStart"/>
      <w:r w:rsidR="00601981">
        <w:rPr>
          <w:lang w:val="en"/>
        </w:rPr>
        <w:t>Vallendar</w:t>
      </w:r>
      <w:proofErr w:type="spellEnd"/>
      <w:r w:rsidR="00601981">
        <w:rPr>
          <w:lang w:val="en"/>
        </w:rPr>
        <w:t xml:space="preserve">; Goran </w:t>
      </w:r>
      <w:proofErr w:type="spellStart"/>
      <w:r w:rsidR="00601981">
        <w:rPr>
          <w:lang w:val="en"/>
        </w:rPr>
        <w:t>Sejdic</w:t>
      </w:r>
      <w:proofErr w:type="spellEnd"/>
      <w:r w:rsidR="00601981">
        <w:rPr>
          <w:lang w:val="en"/>
        </w:rPr>
        <w:t>, IPRI.</w:t>
      </w:r>
      <w:r w:rsidR="00601981">
        <w:rPr>
          <w:lang w:val="en"/>
        </w:rPr>
        <w:br/>
      </w:r>
    </w:p>
    <w:p w:rsidR="00601981" w:rsidRPr="00601981" w:rsidRDefault="00601981" w:rsidP="00601981">
      <w:pPr>
        <w:pStyle w:val="Default"/>
        <w:rPr>
          <w:sz w:val="22"/>
          <w:szCs w:val="22"/>
          <w:lang w:val="en-US"/>
        </w:rPr>
      </w:pPr>
      <w:r>
        <w:rPr>
          <w:lang w:val="en"/>
        </w:rPr>
        <w:t xml:space="preserve">Prof. </w:t>
      </w:r>
      <w:proofErr w:type="spellStart"/>
      <w:r>
        <w:rPr>
          <w:lang w:val="en"/>
        </w:rPr>
        <w:t>Horváth</w:t>
      </w:r>
      <w:proofErr w:type="spellEnd"/>
      <w:r>
        <w:rPr>
          <w:lang w:val="en"/>
        </w:rPr>
        <w:t xml:space="preserve"> and Dr. Uwe Michel, Member of the Management Board </w:t>
      </w:r>
      <w:proofErr w:type="spellStart"/>
      <w:r>
        <w:rPr>
          <w:lang w:val="en"/>
        </w:rPr>
        <w:t>Horváth</w:t>
      </w:r>
      <w:proofErr w:type="spellEnd"/>
      <w:r>
        <w:rPr>
          <w:lang w:val="en"/>
        </w:rPr>
        <w:t xml:space="preserve"> AG, </w:t>
      </w:r>
      <w:r>
        <w:rPr>
          <w:lang w:val="en"/>
        </w:rPr>
        <w:t>led</w:t>
      </w:r>
      <w:r>
        <w:rPr>
          <w:lang w:val="en"/>
        </w:rPr>
        <w:t xml:space="preserve"> the ICV </w:t>
      </w:r>
      <w:r>
        <w:rPr>
          <w:lang w:val="en"/>
        </w:rPr>
        <w:t>Dream Factory</w:t>
      </w:r>
      <w:r>
        <w:rPr>
          <w:lang w:val="en"/>
        </w:rPr>
        <w:t xml:space="preserve"> very successfully since 2010. Prof. </w:t>
      </w:r>
      <w:proofErr w:type="spellStart"/>
      <w:r>
        <w:rPr>
          <w:lang w:val="en"/>
        </w:rPr>
        <w:t>Horváth</w:t>
      </w:r>
      <w:proofErr w:type="spellEnd"/>
      <w:r>
        <w:rPr>
          <w:lang w:val="en"/>
        </w:rPr>
        <w:t xml:space="preserve"> continue</w:t>
      </w:r>
      <w:r>
        <w:rPr>
          <w:lang w:val="en"/>
        </w:rPr>
        <w:t>s</w:t>
      </w:r>
      <w:r>
        <w:rPr>
          <w:lang w:val="en"/>
        </w:rPr>
        <w:t xml:space="preserve"> </w:t>
      </w:r>
      <w:r>
        <w:rPr>
          <w:lang w:val="en"/>
        </w:rPr>
        <w:t>the</w:t>
      </w:r>
      <w:r>
        <w:rPr>
          <w:lang w:val="en"/>
        </w:rPr>
        <w:t xml:space="preserve"> work in the core team, Dr. Michel </w:t>
      </w:r>
      <w:r>
        <w:rPr>
          <w:lang w:val="en"/>
        </w:rPr>
        <w:t>leaves</w:t>
      </w:r>
      <w:r>
        <w:rPr>
          <w:lang w:val="en"/>
        </w:rPr>
        <w:t xml:space="preserve"> the </w:t>
      </w:r>
      <w:r>
        <w:rPr>
          <w:lang w:val="en"/>
        </w:rPr>
        <w:t>Dream Factory</w:t>
      </w:r>
      <w:r>
        <w:rPr>
          <w:lang w:val="en"/>
        </w:rPr>
        <w:t xml:space="preserve"> by taking over new tasks at </w:t>
      </w:r>
      <w:proofErr w:type="spellStart"/>
      <w:r>
        <w:rPr>
          <w:lang w:val="en"/>
        </w:rPr>
        <w:t>Horváth</w:t>
      </w:r>
      <w:proofErr w:type="spellEnd"/>
      <w:r>
        <w:rPr>
          <w:lang w:val="en"/>
        </w:rPr>
        <w:t xml:space="preserve"> &amp; Partners. On behalf of the International Association </w:t>
      </w:r>
      <w:r>
        <w:rPr>
          <w:lang w:val="en"/>
        </w:rPr>
        <w:t xml:space="preserve">of </w:t>
      </w:r>
      <w:r>
        <w:rPr>
          <w:lang w:val="en"/>
        </w:rPr>
        <w:t>Controller</w:t>
      </w:r>
      <w:r>
        <w:rPr>
          <w:lang w:val="en"/>
        </w:rPr>
        <w:t>s</w:t>
      </w:r>
      <w:r>
        <w:rPr>
          <w:lang w:val="en"/>
        </w:rPr>
        <w:t xml:space="preserve"> </w:t>
      </w:r>
      <w:r>
        <w:rPr>
          <w:lang w:val="en"/>
        </w:rPr>
        <w:t>(ICV), the ICV C</w:t>
      </w:r>
      <w:r>
        <w:rPr>
          <w:lang w:val="en"/>
        </w:rPr>
        <w:t xml:space="preserve">hairman Siegfried </w:t>
      </w:r>
      <w:proofErr w:type="spellStart"/>
      <w:r>
        <w:rPr>
          <w:lang w:val="en"/>
        </w:rPr>
        <w:t>Gänßlen</w:t>
      </w:r>
      <w:proofErr w:type="spellEnd"/>
      <w:r>
        <w:rPr>
          <w:lang w:val="en"/>
        </w:rPr>
        <w:t xml:space="preserve"> thanked both for the outstanding work at the top of the ICV think tank and for the valuable impulses.</w:t>
      </w:r>
    </w:p>
    <w:p w:rsidR="00601981" w:rsidRDefault="00601981" w:rsidP="00601981">
      <w:pPr>
        <w:pStyle w:val="Default"/>
        <w:rPr>
          <w:sz w:val="22"/>
          <w:szCs w:val="22"/>
          <w:lang w:val="en-US"/>
        </w:rPr>
      </w:pPr>
    </w:p>
    <w:p w:rsidR="003A333B" w:rsidRPr="00C75529" w:rsidRDefault="00601981" w:rsidP="003A333B">
      <w:pPr>
        <w:pStyle w:val="NormalnyWeb"/>
        <w:rPr>
          <w:rFonts w:ascii="Arial" w:hAnsi="Arial" w:cs="Arial"/>
          <w:b/>
          <w:bCs/>
          <w:iCs/>
          <w:sz w:val="20"/>
          <w:lang w:val="en-US"/>
        </w:rPr>
      </w:pPr>
      <w:r>
        <w:rPr>
          <w:rStyle w:val="Uwydatnienie"/>
          <w:rFonts w:ascii="Arial" w:hAnsi="Arial" w:cs="Arial"/>
          <w:sz w:val="20"/>
          <w:lang w:val="en-US"/>
        </w:rPr>
        <w:t>T</w:t>
      </w:r>
      <w:r w:rsidR="003A333B" w:rsidRPr="003A333B">
        <w:rPr>
          <w:rStyle w:val="Uwydatnienie"/>
          <w:rFonts w:ascii="Arial" w:hAnsi="Arial" w:cs="Arial"/>
          <w:sz w:val="20"/>
          <w:lang w:val="en-US"/>
        </w:rPr>
        <w:t xml:space="preserve">he </w:t>
      </w:r>
      <w:r w:rsidR="003A333B" w:rsidRPr="003A333B">
        <w:rPr>
          <w:rStyle w:val="Pogrubienie"/>
          <w:rFonts w:ascii="Arial" w:hAnsi="Arial" w:cs="Arial"/>
          <w:iCs/>
          <w:sz w:val="20"/>
          <w:lang w:val="en-US"/>
        </w:rPr>
        <w:t>International Association</w:t>
      </w:r>
      <w:r w:rsidR="003A333B">
        <w:rPr>
          <w:rStyle w:val="Pogrubienie"/>
          <w:rFonts w:ascii="Arial" w:hAnsi="Arial" w:cs="Arial"/>
          <w:iCs/>
          <w:sz w:val="20"/>
          <w:lang w:val="en-US"/>
        </w:rPr>
        <w:t xml:space="preserve"> of Controllers</w:t>
      </w:r>
      <w:r w:rsidR="003A333B" w:rsidRPr="003A333B">
        <w:rPr>
          <w:rStyle w:val="Pogrubienie"/>
          <w:rFonts w:ascii="Arial" w:hAnsi="Arial" w:cs="Arial"/>
          <w:iCs/>
          <w:sz w:val="20"/>
          <w:lang w:val="en-US"/>
        </w:rPr>
        <w:t xml:space="preserve"> </w:t>
      </w:r>
      <w:r w:rsidR="003A333B" w:rsidRPr="003A333B">
        <w:rPr>
          <w:rStyle w:val="Uwydatnienie"/>
          <w:rFonts w:ascii="Arial" w:hAnsi="Arial" w:cs="Arial"/>
          <w:sz w:val="20"/>
          <w:lang w:val="en-US"/>
        </w:rPr>
        <w:t xml:space="preserve">(Internationaler Controller Verein eV – ICV) has around 6,500 active members that work in controlling in Germany, Austria, Switzerland, Poland and twelve other European countries. The key objective of the ICV controlling philosophy is economically sustainable success. With its Honorary Chairman Dr. Dr. </w:t>
      </w:r>
      <w:proofErr w:type="spellStart"/>
      <w:r w:rsidR="003A333B" w:rsidRPr="003A333B">
        <w:rPr>
          <w:rStyle w:val="Uwydatnienie"/>
          <w:rFonts w:ascii="Arial" w:hAnsi="Arial" w:cs="Arial"/>
          <w:sz w:val="20"/>
          <w:lang w:val="en-US"/>
        </w:rPr>
        <w:t>h.c</w:t>
      </w:r>
      <w:proofErr w:type="spellEnd"/>
      <w:r w:rsidR="003A333B" w:rsidRPr="003A333B">
        <w:rPr>
          <w:rStyle w:val="Uwydatnienie"/>
          <w:rFonts w:ascii="Arial" w:hAnsi="Arial" w:cs="Arial"/>
          <w:sz w:val="20"/>
          <w:lang w:val="en-US"/>
        </w:rPr>
        <w:t xml:space="preserve">. Albrecht Deyhle, the association that was founded in 1975 has shaped the controlling in the German speaking area and set standards. The ICV brings together controllers, CFOs, managers and scholars and is </w:t>
      </w:r>
      <w:r w:rsidR="003A333B" w:rsidRPr="003A333B">
        <w:rPr>
          <w:rStyle w:val="Uwydatnienie"/>
          <w:rFonts w:ascii="Arial" w:hAnsi="Arial" w:cs="Arial"/>
          <w:sz w:val="20"/>
          <w:lang w:val="en-US"/>
        </w:rPr>
        <w:lastRenderedPageBreak/>
        <w:t xml:space="preserve">strictly guided by the benefit to its members. At its core are the exchange of experiences, communication, as well as a focus on forward-looking trends. The association combines practical experience and the most recent research results and refines this knowledge for practical implementation. The ICV therefore contributes to the personal success of its members and to the sustainable value creation of companies. The ICV Chairman is Siegfried </w:t>
      </w:r>
      <w:proofErr w:type="spellStart"/>
      <w:r w:rsidR="003A333B" w:rsidRPr="003A333B">
        <w:rPr>
          <w:rStyle w:val="Uwydatnienie"/>
          <w:rFonts w:ascii="Arial" w:hAnsi="Arial" w:cs="Arial"/>
          <w:sz w:val="20"/>
          <w:lang w:val="en-US"/>
        </w:rPr>
        <w:t>Gänßlen</w:t>
      </w:r>
      <w:proofErr w:type="spellEnd"/>
      <w:r w:rsidR="003A333B" w:rsidRPr="003A333B">
        <w:rPr>
          <w:rStyle w:val="Uwydatnienie"/>
          <w:rFonts w:ascii="Arial" w:hAnsi="Arial" w:cs="Arial"/>
          <w:sz w:val="20"/>
          <w:lang w:val="en-US"/>
        </w:rPr>
        <w:t xml:space="preserve">, Chairman of the Board is </w:t>
      </w:r>
      <w:proofErr w:type="spellStart"/>
      <w:r w:rsidR="003A333B" w:rsidRPr="003A333B">
        <w:rPr>
          <w:rStyle w:val="Uwydatnienie"/>
          <w:rFonts w:ascii="Arial" w:hAnsi="Arial" w:cs="Arial"/>
          <w:sz w:val="20"/>
          <w:lang w:val="en-US"/>
        </w:rPr>
        <w:t>Hansgrohe</w:t>
      </w:r>
      <w:proofErr w:type="spellEnd"/>
      <w:r w:rsidR="003A333B" w:rsidRPr="003A333B">
        <w:rPr>
          <w:rStyle w:val="Uwydatnienie"/>
          <w:rFonts w:ascii="Arial" w:hAnsi="Arial" w:cs="Arial"/>
          <w:sz w:val="20"/>
          <w:lang w:val="en-US"/>
        </w:rPr>
        <w:t xml:space="preserve"> SE, </w:t>
      </w:r>
      <w:proofErr w:type="spellStart"/>
      <w:r w:rsidR="003A333B" w:rsidRPr="003A333B">
        <w:rPr>
          <w:rStyle w:val="Uwydatnienie"/>
          <w:rFonts w:ascii="Arial" w:hAnsi="Arial" w:cs="Arial"/>
          <w:sz w:val="20"/>
          <w:lang w:val="en-US"/>
        </w:rPr>
        <w:t>Schiltach</w:t>
      </w:r>
      <w:proofErr w:type="spellEnd"/>
      <w:r w:rsidR="003A333B" w:rsidRPr="003A333B">
        <w:rPr>
          <w:rStyle w:val="Uwydatnienie"/>
          <w:rFonts w:ascii="Arial" w:hAnsi="Arial" w:cs="Arial"/>
          <w:sz w:val="20"/>
          <w:lang w:val="en-US"/>
        </w:rPr>
        <w:t xml:space="preserve">, and Vice Chairman is Prof. Dr. Heimo Losbichler, FH </w:t>
      </w:r>
      <w:proofErr w:type="spellStart"/>
      <w:r w:rsidR="003A333B" w:rsidRPr="003A333B">
        <w:rPr>
          <w:rStyle w:val="Uwydatnienie"/>
          <w:rFonts w:ascii="Arial" w:hAnsi="Arial" w:cs="Arial"/>
          <w:sz w:val="20"/>
          <w:lang w:val="en-US"/>
        </w:rPr>
        <w:t>Steyr</w:t>
      </w:r>
      <w:proofErr w:type="spellEnd"/>
      <w:r w:rsidR="003A333B" w:rsidRPr="003A333B">
        <w:rPr>
          <w:rStyle w:val="Uwydatnienie"/>
          <w:rFonts w:ascii="Arial" w:hAnsi="Arial" w:cs="Arial"/>
          <w:sz w:val="20"/>
          <w:lang w:val="en-US"/>
        </w:rPr>
        <w:t>.</w:t>
      </w:r>
    </w:p>
    <w:p w:rsidR="003A333B" w:rsidRPr="003A333B" w:rsidRDefault="003A333B" w:rsidP="003A333B">
      <w:pPr>
        <w:pStyle w:val="NormalnyWeb"/>
        <w:rPr>
          <w:rStyle w:val="Uwydatnienie"/>
          <w:rFonts w:ascii="Arial" w:hAnsi="Arial" w:cs="Arial"/>
          <w:sz w:val="20"/>
          <w:lang w:val="de-DE"/>
        </w:rPr>
      </w:pPr>
      <w:r w:rsidRPr="003A333B">
        <w:rPr>
          <w:rStyle w:val="Uwydatnienie"/>
          <w:rFonts w:ascii="Arial" w:hAnsi="Arial" w:cs="Arial"/>
          <w:sz w:val="20"/>
          <w:lang w:val="de-DE"/>
        </w:rPr>
        <w:t xml:space="preserve">More </w:t>
      </w:r>
      <w:proofErr w:type="spellStart"/>
      <w:r w:rsidRPr="003A333B">
        <w:rPr>
          <w:rStyle w:val="Uwydatnienie"/>
          <w:rFonts w:ascii="Arial" w:hAnsi="Arial" w:cs="Arial"/>
          <w:sz w:val="20"/>
          <w:lang w:val="de-DE"/>
        </w:rPr>
        <w:t>information</w:t>
      </w:r>
      <w:proofErr w:type="spellEnd"/>
      <w:r w:rsidRPr="003A333B">
        <w:rPr>
          <w:rStyle w:val="Uwydatnienie"/>
          <w:rFonts w:ascii="Arial" w:hAnsi="Arial" w:cs="Arial"/>
          <w:sz w:val="20"/>
          <w:lang w:val="de-DE"/>
        </w:rPr>
        <w:t xml:space="preserve">: </w:t>
      </w:r>
    </w:p>
    <w:p w:rsidR="003A333B" w:rsidRPr="003A333B" w:rsidRDefault="003A333B" w:rsidP="003A333B">
      <w:pPr>
        <w:numPr>
          <w:ilvl w:val="0"/>
          <w:numId w:val="1"/>
        </w:numPr>
        <w:ind w:right="283"/>
        <w:rPr>
          <w:rStyle w:val="Uwydatnienie"/>
          <w:rFonts w:ascii="Arial" w:eastAsia="Times New Roman" w:hAnsi="Arial" w:cs="Arial"/>
          <w:sz w:val="20"/>
          <w:szCs w:val="24"/>
          <w:lang w:val="en-US" w:eastAsia="pl-PL"/>
        </w:rPr>
      </w:pPr>
      <w:r w:rsidRPr="003A333B">
        <w:rPr>
          <w:rStyle w:val="Uwydatnienie"/>
          <w:rFonts w:ascii="Arial" w:eastAsia="Times New Roman" w:hAnsi="Arial" w:cs="Arial"/>
          <w:sz w:val="20"/>
          <w:szCs w:val="24"/>
          <w:lang w:val="en-US" w:eastAsia="pl-PL"/>
        </w:rPr>
        <w:t xml:space="preserve">H.-P. Sander, </w:t>
      </w:r>
      <w:proofErr w:type="spellStart"/>
      <w:r w:rsidRPr="003A333B">
        <w:rPr>
          <w:rStyle w:val="Uwydatnienie"/>
          <w:rFonts w:ascii="Arial" w:eastAsia="Times New Roman" w:hAnsi="Arial" w:cs="Arial"/>
          <w:sz w:val="20"/>
          <w:szCs w:val="24"/>
          <w:lang w:val="en-US" w:eastAsia="pl-PL"/>
        </w:rPr>
        <w:t>Presse</w:t>
      </w:r>
      <w:proofErr w:type="spellEnd"/>
      <w:r w:rsidRPr="003A333B">
        <w:rPr>
          <w:rStyle w:val="Uwydatnienie"/>
          <w:rFonts w:ascii="Arial" w:eastAsia="Times New Roman" w:hAnsi="Arial" w:cs="Arial"/>
          <w:sz w:val="20"/>
          <w:szCs w:val="24"/>
          <w:lang w:val="en-US" w:eastAsia="pl-PL"/>
        </w:rPr>
        <w:t xml:space="preserve"> ICV, </w:t>
      </w:r>
      <w:proofErr w:type="spellStart"/>
      <w:r w:rsidRPr="003A333B">
        <w:rPr>
          <w:rStyle w:val="Uwydatnienie"/>
          <w:rFonts w:ascii="Arial" w:eastAsia="Times New Roman" w:hAnsi="Arial" w:cs="Arial"/>
          <w:sz w:val="20"/>
          <w:szCs w:val="24"/>
          <w:lang w:val="en-US" w:eastAsia="pl-PL"/>
        </w:rPr>
        <w:t>EastWestCom</w:t>
      </w:r>
      <w:proofErr w:type="spellEnd"/>
      <w:r w:rsidRPr="003A333B">
        <w:rPr>
          <w:rStyle w:val="Uwydatnienie"/>
          <w:rFonts w:ascii="Arial" w:eastAsia="Times New Roman" w:hAnsi="Arial" w:cs="Arial"/>
          <w:sz w:val="20"/>
          <w:szCs w:val="24"/>
          <w:lang w:val="en-US" w:eastAsia="pl-PL"/>
        </w:rPr>
        <w:t xml:space="preserve">, </w:t>
      </w:r>
      <w:proofErr w:type="spellStart"/>
      <w:r w:rsidRPr="003A333B">
        <w:rPr>
          <w:rStyle w:val="Uwydatnienie"/>
          <w:rFonts w:ascii="Arial" w:eastAsia="Times New Roman" w:hAnsi="Arial" w:cs="Arial"/>
          <w:sz w:val="20"/>
          <w:szCs w:val="24"/>
          <w:lang w:val="en-US" w:eastAsia="pl-PL"/>
        </w:rPr>
        <w:t>Ammersee</w:t>
      </w:r>
      <w:proofErr w:type="spellEnd"/>
      <w:r w:rsidRPr="003A333B">
        <w:rPr>
          <w:rStyle w:val="Uwydatnienie"/>
          <w:rFonts w:ascii="Arial" w:eastAsia="Times New Roman" w:hAnsi="Arial" w:cs="Arial"/>
          <w:sz w:val="20"/>
          <w:szCs w:val="24"/>
          <w:lang w:val="en-US" w:eastAsia="pl-PL"/>
        </w:rPr>
        <w:t xml:space="preserve"> </w:t>
      </w:r>
      <w:proofErr w:type="spellStart"/>
      <w:r w:rsidRPr="003A333B">
        <w:rPr>
          <w:rStyle w:val="Uwydatnienie"/>
          <w:rFonts w:ascii="Arial" w:eastAsia="Times New Roman" w:hAnsi="Arial" w:cs="Arial"/>
          <w:sz w:val="20"/>
          <w:szCs w:val="24"/>
          <w:lang w:val="en-US" w:eastAsia="pl-PL"/>
        </w:rPr>
        <w:t>Denkerhaus</w:t>
      </w:r>
      <w:proofErr w:type="spellEnd"/>
      <w:r w:rsidRPr="003A333B">
        <w:rPr>
          <w:rStyle w:val="Uwydatnienie"/>
          <w:rFonts w:ascii="Arial" w:eastAsia="Times New Roman" w:hAnsi="Arial" w:cs="Arial"/>
          <w:sz w:val="20"/>
          <w:szCs w:val="24"/>
          <w:lang w:val="en-US" w:eastAsia="pl-PL"/>
        </w:rPr>
        <w:t xml:space="preserve"> - </w:t>
      </w:r>
      <w:proofErr w:type="spellStart"/>
      <w:r w:rsidRPr="003A333B">
        <w:rPr>
          <w:rStyle w:val="Uwydatnienie"/>
          <w:rFonts w:ascii="Arial" w:eastAsia="Times New Roman" w:hAnsi="Arial" w:cs="Arial"/>
          <w:sz w:val="20"/>
          <w:szCs w:val="24"/>
          <w:lang w:val="en-US" w:eastAsia="pl-PL"/>
        </w:rPr>
        <w:t>Coworking</w:t>
      </w:r>
      <w:proofErr w:type="spellEnd"/>
      <w:r w:rsidRPr="003A333B">
        <w:rPr>
          <w:rStyle w:val="Uwydatnienie"/>
          <w:rFonts w:ascii="Arial" w:eastAsia="Times New Roman" w:hAnsi="Arial" w:cs="Arial"/>
          <w:sz w:val="20"/>
          <w:szCs w:val="24"/>
          <w:lang w:val="en-US" w:eastAsia="pl-PL"/>
        </w:rPr>
        <w:t xml:space="preserve"> Space, </w:t>
      </w:r>
      <w:proofErr w:type="spellStart"/>
      <w:r w:rsidRPr="003A333B">
        <w:rPr>
          <w:rStyle w:val="Uwydatnienie"/>
          <w:rFonts w:ascii="Arial" w:eastAsia="Times New Roman" w:hAnsi="Arial" w:cs="Arial"/>
          <w:sz w:val="20"/>
          <w:szCs w:val="24"/>
          <w:lang w:val="en-US" w:eastAsia="pl-PL"/>
        </w:rPr>
        <w:t>Sonnenstr</w:t>
      </w:r>
      <w:proofErr w:type="spellEnd"/>
      <w:r w:rsidRPr="003A333B">
        <w:rPr>
          <w:rStyle w:val="Uwydatnienie"/>
          <w:rFonts w:ascii="Arial" w:eastAsia="Times New Roman" w:hAnsi="Arial" w:cs="Arial"/>
          <w:sz w:val="20"/>
          <w:szCs w:val="24"/>
          <w:lang w:val="en-US" w:eastAsia="pl-PL"/>
        </w:rPr>
        <w:t xml:space="preserve">. 1, D-86911 </w:t>
      </w:r>
      <w:proofErr w:type="spellStart"/>
      <w:r w:rsidRPr="003A333B">
        <w:rPr>
          <w:rStyle w:val="Uwydatnienie"/>
          <w:rFonts w:ascii="Arial" w:eastAsia="Times New Roman" w:hAnsi="Arial" w:cs="Arial"/>
          <w:sz w:val="20"/>
          <w:szCs w:val="24"/>
          <w:lang w:val="en-US" w:eastAsia="pl-PL"/>
        </w:rPr>
        <w:t>Diessen</w:t>
      </w:r>
      <w:proofErr w:type="spellEnd"/>
      <w:r w:rsidRPr="003A333B">
        <w:rPr>
          <w:rStyle w:val="Uwydatnienie"/>
          <w:rFonts w:ascii="Arial" w:eastAsia="Times New Roman" w:hAnsi="Arial" w:cs="Arial"/>
          <w:sz w:val="20"/>
          <w:szCs w:val="24"/>
          <w:lang w:val="en-US" w:eastAsia="pl-PL"/>
        </w:rPr>
        <w:t xml:space="preserve"> am </w:t>
      </w:r>
      <w:proofErr w:type="spellStart"/>
      <w:r w:rsidRPr="003A333B">
        <w:rPr>
          <w:rStyle w:val="Uwydatnienie"/>
          <w:rFonts w:ascii="Arial" w:eastAsia="Times New Roman" w:hAnsi="Arial" w:cs="Arial"/>
          <w:sz w:val="20"/>
          <w:szCs w:val="24"/>
          <w:lang w:val="en-US" w:eastAsia="pl-PL"/>
        </w:rPr>
        <w:t>Ammersee</w:t>
      </w:r>
      <w:proofErr w:type="spellEnd"/>
      <w:r w:rsidRPr="003A333B">
        <w:rPr>
          <w:rStyle w:val="Uwydatnienie"/>
          <w:rFonts w:ascii="Arial" w:eastAsia="Times New Roman" w:hAnsi="Arial" w:cs="Arial"/>
          <w:sz w:val="20"/>
          <w:szCs w:val="24"/>
          <w:lang w:val="en-US" w:eastAsia="pl-PL"/>
        </w:rPr>
        <w:t xml:space="preserve">, Tel. +49-(0)8807-94 90 94, </w:t>
      </w:r>
      <w:hyperlink r:id="rId6" w:history="1">
        <w:r w:rsidRPr="003A333B">
          <w:rPr>
            <w:rStyle w:val="Hipercze"/>
            <w:rFonts w:ascii="Arial" w:eastAsia="Times New Roman" w:hAnsi="Arial" w:cs="Arial"/>
            <w:sz w:val="20"/>
            <w:szCs w:val="24"/>
            <w:lang w:val="en-US" w:eastAsia="pl-PL"/>
          </w:rPr>
          <w:t>presse@icv-controlling.com</w:t>
        </w:r>
      </w:hyperlink>
      <w:r w:rsidRPr="003A333B">
        <w:rPr>
          <w:rStyle w:val="Uwydatnienie"/>
          <w:rFonts w:ascii="Arial" w:eastAsia="Times New Roman" w:hAnsi="Arial" w:cs="Arial"/>
          <w:sz w:val="20"/>
          <w:szCs w:val="24"/>
          <w:lang w:val="en-US" w:eastAsia="pl-PL"/>
        </w:rPr>
        <w:t xml:space="preserve"> </w:t>
      </w:r>
    </w:p>
    <w:p w:rsidR="003A333B" w:rsidRPr="003A333B" w:rsidRDefault="003A333B" w:rsidP="003A333B">
      <w:pPr>
        <w:numPr>
          <w:ilvl w:val="0"/>
          <w:numId w:val="1"/>
        </w:numPr>
        <w:ind w:right="283"/>
        <w:rPr>
          <w:rStyle w:val="Uwydatnienie"/>
          <w:rFonts w:ascii="Arial" w:eastAsia="Times New Roman" w:hAnsi="Arial" w:cs="Arial"/>
          <w:sz w:val="20"/>
          <w:szCs w:val="24"/>
          <w:lang w:val="en-US" w:eastAsia="pl-PL"/>
        </w:rPr>
      </w:pPr>
      <w:r w:rsidRPr="003A333B">
        <w:rPr>
          <w:rStyle w:val="Uwydatnienie"/>
          <w:rFonts w:ascii="Arial" w:eastAsia="Times New Roman" w:hAnsi="Arial" w:cs="Arial"/>
          <w:sz w:val="20"/>
          <w:szCs w:val="24"/>
          <w:lang w:eastAsia="pl-PL"/>
        </w:rPr>
        <w:t xml:space="preserve">ICV, Office, Münchner Str. 8, D-82237 Wörthsee, Tel. </w:t>
      </w:r>
      <w:r w:rsidRPr="003A333B">
        <w:rPr>
          <w:rStyle w:val="Uwydatnienie"/>
          <w:rFonts w:ascii="Arial" w:eastAsia="Times New Roman" w:hAnsi="Arial" w:cs="Arial"/>
          <w:sz w:val="20"/>
          <w:szCs w:val="24"/>
          <w:lang w:val="en-US" w:eastAsia="pl-PL"/>
        </w:rPr>
        <w:t>+49-(0)8153-88 974-20</w:t>
      </w:r>
    </w:p>
    <w:p w:rsidR="003A333B" w:rsidRPr="003A333B" w:rsidRDefault="00DD6E14" w:rsidP="003A333B">
      <w:pPr>
        <w:numPr>
          <w:ilvl w:val="0"/>
          <w:numId w:val="1"/>
        </w:numPr>
        <w:ind w:right="283"/>
        <w:rPr>
          <w:rStyle w:val="Uwydatnienie"/>
          <w:rFonts w:ascii="Arial" w:eastAsia="Times New Roman" w:hAnsi="Arial" w:cs="Arial"/>
          <w:sz w:val="20"/>
          <w:szCs w:val="24"/>
          <w:lang w:val="en-US" w:eastAsia="pl-PL"/>
        </w:rPr>
      </w:pPr>
      <w:hyperlink r:id="rId7" w:history="1">
        <w:r w:rsidR="003A333B" w:rsidRPr="003A333B">
          <w:rPr>
            <w:rStyle w:val="Hipercze"/>
            <w:rFonts w:ascii="Arial" w:eastAsia="Times New Roman" w:hAnsi="Arial" w:cs="Arial"/>
            <w:sz w:val="20"/>
            <w:szCs w:val="24"/>
            <w:lang w:val="en-US" w:eastAsia="pl-PL"/>
          </w:rPr>
          <w:t>www.icv-controlling.com</w:t>
        </w:r>
      </w:hyperlink>
      <w:r w:rsidR="003A333B" w:rsidRPr="003A333B">
        <w:rPr>
          <w:rStyle w:val="Uwydatnienie"/>
          <w:rFonts w:ascii="Arial" w:eastAsia="Times New Roman" w:hAnsi="Arial" w:cs="Arial"/>
          <w:sz w:val="20"/>
          <w:szCs w:val="24"/>
          <w:lang w:val="en-US" w:eastAsia="pl-PL"/>
        </w:rPr>
        <w:t xml:space="preserve">  </w:t>
      </w:r>
    </w:p>
    <w:p w:rsidR="007F64CE" w:rsidRPr="00145055" w:rsidRDefault="007F64CE" w:rsidP="003A333B">
      <w:pPr>
        <w:ind w:right="283"/>
        <w:jc w:val="both"/>
        <w:rPr>
          <w:rFonts w:ascii="Arial" w:hAnsi="Arial" w:cs="Arial"/>
          <w:sz w:val="18"/>
          <w:szCs w:val="18"/>
        </w:rPr>
      </w:pPr>
    </w:p>
    <w:sectPr w:rsidR="007F64CE" w:rsidRPr="00145055" w:rsidSect="006220A1">
      <w:pgSz w:w="11906" w:h="16838"/>
      <w:pgMar w:top="851" w:right="1985"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2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5A40"/>
    <w:multiLevelType w:val="hybridMultilevel"/>
    <w:tmpl w:val="2396728C"/>
    <w:lvl w:ilvl="0" w:tplc="FD2061D8">
      <w:numFmt w:val="bullet"/>
      <w:lvlText w:val="•"/>
      <w:lvlJc w:val="left"/>
      <w:pPr>
        <w:ind w:left="1275" w:hanging="9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0F2634"/>
    <w:multiLevelType w:val="hybridMultilevel"/>
    <w:tmpl w:val="C66A4574"/>
    <w:lvl w:ilvl="0" w:tplc="9EDA9D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416C12"/>
    <w:multiLevelType w:val="hybridMultilevel"/>
    <w:tmpl w:val="1A1894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205EEE"/>
    <w:multiLevelType w:val="hybridMultilevel"/>
    <w:tmpl w:val="D5C6B752"/>
    <w:lvl w:ilvl="0" w:tplc="FD2061D8">
      <w:numFmt w:val="bullet"/>
      <w:lvlText w:val="•"/>
      <w:lvlJc w:val="left"/>
      <w:pPr>
        <w:ind w:left="1275" w:hanging="9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055704"/>
    <w:multiLevelType w:val="hybridMultilevel"/>
    <w:tmpl w:val="1D2EF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3054C5"/>
    <w:multiLevelType w:val="hybridMultilevel"/>
    <w:tmpl w:val="C2FE3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0A155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274162E"/>
    <w:multiLevelType w:val="hybridMultilevel"/>
    <w:tmpl w:val="3780B182"/>
    <w:lvl w:ilvl="0" w:tplc="04070001">
      <w:start w:val="1"/>
      <w:numFmt w:val="bullet"/>
      <w:lvlText w:val=""/>
      <w:lvlJc w:val="left"/>
      <w:pPr>
        <w:ind w:left="722" w:hanging="360"/>
      </w:pPr>
      <w:rPr>
        <w:rFonts w:ascii="Symbol" w:hAnsi="Symbol" w:hint="default"/>
      </w:rPr>
    </w:lvl>
    <w:lvl w:ilvl="1" w:tplc="04070003" w:tentative="1">
      <w:start w:val="1"/>
      <w:numFmt w:val="bullet"/>
      <w:lvlText w:val="o"/>
      <w:lvlJc w:val="left"/>
      <w:pPr>
        <w:ind w:left="1442" w:hanging="360"/>
      </w:pPr>
      <w:rPr>
        <w:rFonts w:ascii="Courier New" w:hAnsi="Courier New" w:cs="Courier New" w:hint="default"/>
      </w:rPr>
    </w:lvl>
    <w:lvl w:ilvl="2" w:tplc="04070005" w:tentative="1">
      <w:start w:val="1"/>
      <w:numFmt w:val="bullet"/>
      <w:lvlText w:val=""/>
      <w:lvlJc w:val="left"/>
      <w:pPr>
        <w:ind w:left="2162" w:hanging="360"/>
      </w:pPr>
      <w:rPr>
        <w:rFonts w:ascii="Wingdings" w:hAnsi="Wingdings" w:hint="default"/>
      </w:rPr>
    </w:lvl>
    <w:lvl w:ilvl="3" w:tplc="04070001" w:tentative="1">
      <w:start w:val="1"/>
      <w:numFmt w:val="bullet"/>
      <w:lvlText w:val=""/>
      <w:lvlJc w:val="left"/>
      <w:pPr>
        <w:ind w:left="2882" w:hanging="360"/>
      </w:pPr>
      <w:rPr>
        <w:rFonts w:ascii="Symbol" w:hAnsi="Symbol" w:hint="default"/>
      </w:rPr>
    </w:lvl>
    <w:lvl w:ilvl="4" w:tplc="04070003" w:tentative="1">
      <w:start w:val="1"/>
      <w:numFmt w:val="bullet"/>
      <w:lvlText w:val="o"/>
      <w:lvlJc w:val="left"/>
      <w:pPr>
        <w:ind w:left="3602" w:hanging="360"/>
      </w:pPr>
      <w:rPr>
        <w:rFonts w:ascii="Courier New" w:hAnsi="Courier New" w:cs="Courier New" w:hint="default"/>
      </w:rPr>
    </w:lvl>
    <w:lvl w:ilvl="5" w:tplc="04070005" w:tentative="1">
      <w:start w:val="1"/>
      <w:numFmt w:val="bullet"/>
      <w:lvlText w:val=""/>
      <w:lvlJc w:val="left"/>
      <w:pPr>
        <w:ind w:left="4322" w:hanging="360"/>
      </w:pPr>
      <w:rPr>
        <w:rFonts w:ascii="Wingdings" w:hAnsi="Wingdings" w:hint="default"/>
      </w:rPr>
    </w:lvl>
    <w:lvl w:ilvl="6" w:tplc="04070001" w:tentative="1">
      <w:start w:val="1"/>
      <w:numFmt w:val="bullet"/>
      <w:lvlText w:val=""/>
      <w:lvlJc w:val="left"/>
      <w:pPr>
        <w:ind w:left="5042" w:hanging="360"/>
      </w:pPr>
      <w:rPr>
        <w:rFonts w:ascii="Symbol" w:hAnsi="Symbol" w:hint="default"/>
      </w:rPr>
    </w:lvl>
    <w:lvl w:ilvl="7" w:tplc="04070003" w:tentative="1">
      <w:start w:val="1"/>
      <w:numFmt w:val="bullet"/>
      <w:lvlText w:val="o"/>
      <w:lvlJc w:val="left"/>
      <w:pPr>
        <w:ind w:left="5762" w:hanging="360"/>
      </w:pPr>
      <w:rPr>
        <w:rFonts w:ascii="Courier New" w:hAnsi="Courier New" w:cs="Courier New" w:hint="default"/>
      </w:rPr>
    </w:lvl>
    <w:lvl w:ilvl="8" w:tplc="04070005" w:tentative="1">
      <w:start w:val="1"/>
      <w:numFmt w:val="bullet"/>
      <w:lvlText w:val=""/>
      <w:lvlJc w:val="left"/>
      <w:pPr>
        <w:ind w:left="6482" w:hanging="360"/>
      </w:pPr>
      <w:rPr>
        <w:rFonts w:ascii="Wingdings" w:hAnsi="Wingdings" w:hint="default"/>
      </w:rPr>
    </w:lvl>
  </w:abstractNum>
  <w:abstractNum w:abstractNumId="8" w15:restartNumberingAfterBreak="0">
    <w:nsid w:val="5FC96E3E"/>
    <w:multiLevelType w:val="hybridMultilevel"/>
    <w:tmpl w:val="C896E086"/>
    <w:lvl w:ilvl="0" w:tplc="9EDA9D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5A28AC"/>
    <w:multiLevelType w:val="hybridMultilevel"/>
    <w:tmpl w:val="207822E0"/>
    <w:lvl w:ilvl="0" w:tplc="9EDA9D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44B3FA7"/>
    <w:multiLevelType w:val="hybridMultilevel"/>
    <w:tmpl w:val="31281692"/>
    <w:lvl w:ilvl="0" w:tplc="FD2061D8">
      <w:numFmt w:val="bullet"/>
      <w:lvlText w:val="•"/>
      <w:lvlJc w:val="left"/>
      <w:pPr>
        <w:ind w:left="1275" w:hanging="9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C82CD5"/>
    <w:multiLevelType w:val="hybridMultilevel"/>
    <w:tmpl w:val="3EBE7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0242AC"/>
    <w:multiLevelType w:val="hybridMultilevel"/>
    <w:tmpl w:val="E794C2E6"/>
    <w:lvl w:ilvl="0" w:tplc="9EDA9D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8"/>
  </w:num>
  <w:num w:numId="5">
    <w:abstractNumId w:val="1"/>
  </w:num>
  <w:num w:numId="6">
    <w:abstractNumId w:val="12"/>
  </w:num>
  <w:num w:numId="7">
    <w:abstractNumId w:val="5"/>
  </w:num>
  <w:num w:numId="8">
    <w:abstractNumId w:val="9"/>
  </w:num>
  <w:num w:numId="9">
    <w:abstractNumId w:val="11"/>
  </w:num>
  <w:num w:numId="10">
    <w:abstractNumId w:val="0"/>
  </w:num>
  <w:num w:numId="11">
    <w:abstractNumId w:val="1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93"/>
    <w:rsid w:val="0000583A"/>
    <w:rsid w:val="000129FF"/>
    <w:rsid w:val="00023A98"/>
    <w:rsid w:val="00030121"/>
    <w:rsid w:val="00062858"/>
    <w:rsid w:val="00063B05"/>
    <w:rsid w:val="000956D9"/>
    <w:rsid w:val="00097382"/>
    <w:rsid w:val="000B1BA4"/>
    <w:rsid w:val="000D0E08"/>
    <w:rsid w:val="000D0EB3"/>
    <w:rsid w:val="000E40EB"/>
    <w:rsid w:val="000F346F"/>
    <w:rsid w:val="001001A8"/>
    <w:rsid w:val="0010624E"/>
    <w:rsid w:val="00107CBC"/>
    <w:rsid w:val="001112A9"/>
    <w:rsid w:val="00116B9D"/>
    <w:rsid w:val="00130AF9"/>
    <w:rsid w:val="00132887"/>
    <w:rsid w:val="001370C5"/>
    <w:rsid w:val="0014247B"/>
    <w:rsid w:val="00145055"/>
    <w:rsid w:val="001566EA"/>
    <w:rsid w:val="00176BED"/>
    <w:rsid w:val="0018248B"/>
    <w:rsid w:val="001A2B1C"/>
    <w:rsid w:val="001A3AA2"/>
    <w:rsid w:val="001A50C3"/>
    <w:rsid w:val="001B2F9C"/>
    <w:rsid w:val="001B7CFA"/>
    <w:rsid w:val="001D3CBD"/>
    <w:rsid w:val="001F6F4C"/>
    <w:rsid w:val="00207BD4"/>
    <w:rsid w:val="00210521"/>
    <w:rsid w:val="00220A7B"/>
    <w:rsid w:val="00222CC5"/>
    <w:rsid w:val="00244BBE"/>
    <w:rsid w:val="00267149"/>
    <w:rsid w:val="002722EE"/>
    <w:rsid w:val="002735F6"/>
    <w:rsid w:val="00281BE5"/>
    <w:rsid w:val="00285D26"/>
    <w:rsid w:val="00295963"/>
    <w:rsid w:val="00296107"/>
    <w:rsid w:val="002A3F13"/>
    <w:rsid w:val="002B4F72"/>
    <w:rsid w:val="002E7A0D"/>
    <w:rsid w:val="002F4810"/>
    <w:rsid w:val="002F682C"/>
    <w:rsid w:val="003045C3"/>
    <w:rsid w:val="003047C0"/>
    <w:rsid w:val="00313206"/>
    <w:rsid w:val="00326037"/>
    <w:rsid w:val="003419CD"/>
    <w:rsid w:val="0034480A"/>
    <w:rsid w:val="00346B30"/>
    <w:rsid w:val="00354480"/>
    <w:rsid w:val="00355896"/>
    <w:rsid w:val="0035624C"/>
    <w:rsid w:val="00371BC4"/>
    <w:rsid w:val="00372D93"/>
    <w:rsid w:val="003835DA"/>
    <w:rsid w:val="003A333B"/>
    <w:rsid w:val="003A3C59"/>
    <w:rsid w:val="003B5361"/>
    <w:rsid w:val="003D2A91"/>
    <w:rsid w:val="003E622A"/>
    <w:rsid w:val="004012CB"/>
    <w:rsid w:val="00401914"/>
    <w:rsid w:val="004050FB"/>
    <w:rsid w:val="00430479"/>
    <w:rsid w:val="00437AC5"/>
    <w:rsid w:val="00447649"/>
    <w:rsid w:val="00453123"/>
    <w:rsid w:val="004571A6"/>
    <w:rsid w:val="00465489"/>
    <w:rsid w:val="00487BBE"/>
    <w:rsid w:val="004956CC"/>
    <w:rsid w:val="004972D3"/>
    <w:rsid w:val="004A05B8"/>
    <w:rsid w:val="004A1349"/>
    <w:rsid w:val="004A1709"/>
    <w:rsid w:val="004A754F"/>
    <w:rsid w:val="004C1F05"/>
    <w:rsid w:val="004C2B6E"/>
    <w:rsid w:val="004D7D9F"/>
    <w:rsid w:val="004E6A58"/>
    <w:rsid w:val="004F77DC"/>
    <w:rsid w:val="00510C13"/>
    <w:rsid w:val="0052428F"/>
    <w:rsid w:val="00533747"/>
    <w:rsid w:val="00563D2F"/>
    <w:rsid w:val="00580680"/>
    <w:rsid w:val="005A774E"/>
    <w:rsid w:val="005B3426"/>
    <w:rsid w:val="005C6DF7"/>
    <w:rsid w:val="005D10CE"/>
    <w:rsid w:val="005D7F71"/>
    <w:rsid w:val="005E1C52"/>
    <w:rsid w:val="005E7ABA"/>
    <w:rsid w:val="00601981"/>
    <w:rsid w:val="006029C7"/>
    <w:rsid w:val="006220A1"/>
    <w:rsid w:val="00630A91"/>
    <w:rsid w:val="00633FFD"/>
    <w:rsid w:val="00653B59"/>
    <w:rsid w:val="006619A9"/>
    <w:rsid w:val="00676025"/>
    <w:rsid w:val="006761F0"/>
    <w:rsid w:val="00690059"/>
    <w:rsid w:val="00694EC7"/>
    <w:rsid w:val="006B2B2A"/>
    <w:rsid w:val="006F61AC"/>
    <w:rsid w:val="0070120A"/>
    <w:rsid w:val="007112CD"/>
    <w:rsid w:val="00712224"/>
    <w:rsid w:val="00716525"/>
    <w:rsid w:val="00746261"/>
    <w:rsid w:val="00747791"/>
    <w:rsid w:val="007566ED"/>
    <w:rsid w:val="0077566C"/>
    <w:rsid w:val="007935F4"/>
    <w:rsid w:val="007A433E"/>
    <w:rsid w:val="007A6ACF"/>
    <w:rsid w:val="007B6E61"/>
    <w:rsid w:val="007C403E"/>
    <w:rsid w:val="007C4DE4"/>
    <w:rsid w:val="007E3289"/>
    <w:rsid w:val="007F0CA1"/>
    <w:rsid w:val="007F64CE"/>
    <w:rsid w:val="00823AB3"/>
    <w:rsid w:val="00827097"/>
    <w:rsid w:val="0083689C"/>
    <w:rsid w:val="0085302F"/>
    <w:rsid w:val="0087277A"/>
    <w:rsid w:val="00895503"/>
    <w:rsid w:val="009125FF"/>
    <w:rsid w:val="00923E0B"/>
    <w:rsid w:val="009635D2"/>
    <w:rsid w:val="00966D70"/>
    <w:rsid w:val="009731FB"/>
    <w:rsid w:val="00976263"/>
    <w:rsid w:val="00985917"/>
    <w:rsid w:val="009940A8"/>
    <w:rsid w:val="009A439D"/>
    <w:rsid w:val="009A73CF"/>
    <w:rsid w:val="009B669D"/>
    <w:rsid w:val="009C6899"/>
    <w:rsid w:val="009C7028"/>
    <w:rsid w:val="009D18DC"/>
    <w:rsid w:val="009E67E5"/>
    <w:rsid w:val="00A50EA4"/>
    <w:rsid w:val="00A55110"/>
    <w:rsid w:val="00AF1874"/>
    <w:rsid w:val="00AF2F85"/>
    <w:rsid w:val="00B25BEE"/>
    <w:rsid w:val="00B372A6"/>
    <w:rsid w:val="00B403B0"/>
    <w:rsid w:val="00B41DDD"/>
    <w:rsid w:val="00B4647C"/>
    <w:rsid w:val="00B5031A"/>
    <w:rsid w:val="00B9242B"/>
    <w:rsid w:val="00B9397D"/>
    <w:rsid w:val="00B968A0"/>
    <w:rsid w:val="00BA2293"/>
    <w:rsid w:val="00BA2CFE"/>
    <w:rsid w:val="00BB7EDD"/>
    <w:rsid w:val="00BF1E09"/>
    <w:rsid w:val="00BF6C85"/>
    <w:rsid w:val="00BF7391"/>
    <w:rsid w:val="00C07322"/>
    <w:rsid w:val="00C100CC"/>
    <w:rsid w:val="00C243AB"/>
    <w:rsid w:val="00C32C83"/>
    <w:rsid w:val="00C7311C"/>
    <w:rsid w:val="00C75529"/>
    <w:rsid w:val="00C7720F"/>
    <w:rsid w:val="00C905B3"/>
    <w:rsid w:val="00CA65ED"/>
    <w:rsid w:val="00CB2117"/>
    <w:rsid w:val="00CC2CF1"/>
    <w:rsid w:val="00CD7B17"/>
    <w:rsid w:val="00CE2FDA"/>
    <w:rsid w:val="00CE5F5E"/>
    <w:rsid w:val="00D004B7"/>
    <w:rsid w:val="00D11054"/>
    <w:rsid w:val="00D17183"/>
    <w:rsid w:val="00D47382"/>
    <w:rsid w:val="00D60DCD"/>
    <w:rsid w:val="00D614FA"/>
    <w:rsid w:val="00D6717D"/>
    <w:rsid w:val="00D73AEF"/>
    <w:rsid w:val="00D87BF8"/>
    <w:rsid w:val="00DA66B0"/>
    <w:rsid w:val="00DB6AAA"/>
    <w:rsid w:val="00DC46C6"/>
    <w:rsid w:val="00DC4AF3"/>
    <w:rsid w:val="00DC4BE0"/>
    <w:rsid w:val="00DD6E14"/>
    <w:rsid w:val="00DD7D13"/>
    <w:rsid w:val="00DE33DB"/>
    <w:rsid w:val="00DE722C"/>
    <w:rsid w:val="00E02734"/>
    <w:rsid w:val="00E12DF7"/>
    <w:rsid w:val="00E172E2"/>
    <w:rsid w:val="00E254FF"/>
    <w:rsid w:val="00E32BCE"/>
    <w:rsid w:val="00E41231"/>
    <w:rsid w:val="00E54BC1"/>
    <w:rsid w:val="00E556FD"/>
    <w:rsid w:val="00E6480E"/>
    <w:rsid w:val="00E86427"/>
    <w:rsid w:val="00E94B7F"/>
    <w:rsid w:val="00EC175C"/>
    <w:rsid w:val="00EC2DD6"/>
    <w:rsid w:val="00EC6B38"/>
    <w:rsid w:val="00EE036E"/>
    <w:rsid w:val="00EF138F"/>
    <w:rsid w:val="00EF2457"/>
    <w:rsid w:val="00F003A8"/>
    <w:rsid w:val="00F209C8"/>
    <w:rsid w:val="00F24B99"/>
    <w:rsid w:val="00F3598C"/>
    <w:rsid w:val="00F50C92"/>
    <w:rsid w:val="00F57BD4"/>
    <w:rsid w:val="00F61844"/>
    <w:rsid w:val="00F72789"/>
    <w:rsid w:val="00F7384C"/>
    <w:rsid w:val="00F924D8"/>
    <w:rsid w:val="00FA1273"/>
    <w:rsid w:val="00FB05FA"/>
    <w:rsid w:val="00FB4785"/>
    <w:rsid w:val="00FC03A9"/>
    <w:rsid w:val="00FC7383"/>
    <w:rsid w:val="00FE16AF"/>
    <w:rsid w:val="00FF3547"/>
    <w:rsid w:val="00FF61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F408"/>
  <w15:docId w15:val="{58E4D58A-9E36-40CB-A7AD-FE16D824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372D93"/>
    <w:pPr>
      <w:spacing w:after="0" w:line="240" w:lineRule="auto"/>
    </w:pPr>
    <w:rPr>
      <w:rFonts w:ascii="Calibri" w:hAnsi="Calibri" w:cs="Times New Roman"/>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72D93"/>
    <w:rPr>
      <w:color w:val="0000FF"/>
      <w:u w:val="single"/>
    </w:rPr>
  </w:style>
  <w:style w:type="paragraph" w:styleId="HTML-wstpniesformatowany">
    <w:name w:val="HTML Preformatted"/>
    <w:basedOn w:val="Normalny"/>
    <w:link w:val="HTML-wstpniesformatowanyZnak"/>
    <w:uiPriority w:val="99"/>
    <w:unhideWhenUsed/>
    <w:rsid w:val="00372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372D93"/>
    <w:rPr>
      <w:rFonts w:ascii="Courier New" w:hAnsi="Courier New" w:cs="Courier New"/>
      <w:sz w:val="20"/>
      <w:szCs w:val="20"/>
      <w:lang w:eastAsia="de-DE"/>
    </w:rPr>
  </w:style>
  <w:style w:type="paragraph" w:styleId="Bezodstpw">
    <w:name w:val="No Spacing"/>
    <w:basedOn w:val="Normalny"/>
    <w:uiPriority w:val="1"/>
    <w:qFormat/>
    <w:rsid w:val="00372D93"/>
  </w:style>
  <w:style w:type="character" w:styleId="Uwydatnienie">
    <w:name w:val="Emphasis"/>
    <w:basedOn w:val="Domylnaczcionkaakapitu"/>
    <w:uiPriority w:val="20"/>
    <w:qFormat/>
    <w:rsid w:val="00372D93"/>
    <w:rPr>
      <w:i/>
      <w:iCs/>
    </w:rPr>
  </w:style>
  <w:style w:type="character" w:styleId="Pogrubienie">
    <w:name w:val="Strong"/>
    <w:basedOn w:val="Domylnaczcionkaakapitu"/>
    <w:uiPriority w:val="22"/>
    <w:qFormat/>
    <w:rsid w:val="00372D93"/>
    <w:rPr>
      <w:b/>
      <w:bCs/>
    </w:rPr>
  </w:style>
  <w:style w:type="paragraph" w:styleId="Tekstdymka">
    <w:name w:val="Balloon Text"/>
    <w:basedOn w:val="Normalny"/>
    <w:link w:val="TekstdymkaZnak"/>
    <w:uiPriority w:val="99"/>
    <w:semiHidden/>
    <w:unhideWhenUsed/>
    <w:rsid w:val="00C7311C"/>
    <w:rPr>
      <w:rFonts w:ascii="Tahoma" w:hAnsi="Tahoma" w:cs="Tahoma"/>
      <w:sz w:val="16"/>
      <w:szCs w:val="16"/>
    </w:rPr>
  </w:style>
  <w:style w:type="character" w:customStyle="1" w:styleId="TekstdymkaZnak">
    <w:name w:val="Tekst dymka Znak"/>
    <w:basedOn w:val="Domylnaczcionkaakapitu"/>
    <w:link w:val="Tekstdymka"/>
    <w:uiPriority w:val="99"/>
    <w:semiHidden/>
    <w:rsid w:val="00C7311C"/>
    <w:rPr>
      <w:rFonts w:ascii="Tahoma" w:hAnsi="Tahoma" w:cs="Tahoma"/>
      <w:sz w:val="16"/>
      <w:szCs w:val="16"/>
      <w:lang w:eastAsia="de-DE"/>
    </w:rPr>
  </w:style>
  <w:style w:type="paragraph" w:customStyle="1" w:styleId="PlainText1">
    <w:name w:val="Plain Text1"/>
    <w:basedOn w:val="Normalny"/>
    <w:rsid w:val="003B5361"/>
    <w:rPr>
      <w:rFonts w:ascii="Courier New" w:eastAsia="Times New Roman" w:hAnsi="Courier New"/>
      <w:sz w:val="20"/>
      <w:szCs w:val="20"/>
    </w:rPr>
  </w:style>
  <w:style w:type="paragraph" w:styleId="Zwykytekst">
    <w:name w:val="Plain Text"/>
    <w:basedOn w:val="Normalny"/>
    <w:link w:val="ZwykytekstZnak"/>
    <w:uiPriority w:val="99"/>
    <w:semiHidden/>
    <w:unhideWhenUsed/>
    <w:rsid w:val="00FC03A9"/>
    <w:rPr>
      <w:rFonts w:ascii="Consolas" w:hAnsi="Consolas" w:cstheme="minorBidi"/>
      <w:sz w:val="21"/>
      <w:szCs w:val="21"/>
      <w:lang w:eastAsia="en-US"/>
    </w:rPr>
  </w:style>
  <w:style w:type="character" w:customStyle="1" w:styleId="ZwykytekstZnak">
    <w:name w:val="Zwykły tekst Znak"/>
    <w:basedOn w:val="Domylnaczcionkaakapitu"/>
    <w:link w:val="Zwykytekst"/>
    <w:uiPriority w:val="99"/>
    <w:semiHidden/>
    <w:rsid w:val="00FC03A9"/>
    <w:rPr>
      <w:rFonts w:ascii="Consolas" w:hAnsi="Consolas"/>
      <w:sz w:val="21"/>
      <w:szCs w:val="21"/>
    </w:rPr>
  </w:style>
  <w:style w:type="paragraph" w:styleId="NormalnyWeb">
    <w:name w:val="Normal (Web)"/>
    <w:basedOn w:val="Normalny"/>
    <w:uiPriority w:val="99"/>
    <w:semiHidden/>
    <w:unhideWhenUsed/>
    <w:rsid w:val="003A333B"/>
    <w:pPr>
      <w:spacing w:before="100" w:beforeAutospacing="1" w:after="100" w:afterAutospacing="1"/>
    </w:pPr>
    <w:rPr>
      <w:rFonts w:ascii="Times New Roman" w:eastAsia="Times New Roman" w:hAnsi="Times New Roman"/>
      <w:sz w:val="24"/>
      <w:szCs w:val="24"/>
      <w:lang w:val="pl-PL" w:eastAsia="pl-PL"/>
    </w:rPr>
  </w:style>
  <w:style w:type="paragraph" w:customStyle="1" w:styleId="Default">
    <w:name w:val="Default"/>
    <w:rsid w:val="003045C3"/>
    <w:pPr>
      <w:autoSpaceDE w:val="0"/>
      <w:autoSpaceDN w:val="0"/>
      <w:adjustRightInd w:val="0"/>
      <w:spacing w:after="0" w:line="240" w:lineRule="auto"/>
    </w:pPr>
    <w:rPr>
      <w:rFonts w:ascii="Arial" w:hAnsi="Arial" w:cs="Arial"/>
      <w:color w:val="000000"/>
      <w:sz w:val="24"/>
      <w:szCs w:val="24"/>
      <w:lang w:val="pl-PL"/>
    </w:rPr>
  </w:style>
  <w:style w:type="character" w:customStyle="1" w:styleId="shorttext">
    <w:name w:val="short_text"/>
    <w:basedOn w:val="Domylnaczcionkaakapitu"/>
    <w:rsid w:val="00712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012548">
      <w:bodyDiv w:val="1"/>
      <w:marLeft w:val="0"/>
      <w:marRight w:val="0"/>
      <w:marTop w:val="0"/>
      <w:marBottom w:val="0"/>
      <w:divBdr>
        <w:top w:val="none" w:sz="0" w:space="0" w:color="auto"/>
        <w:left w:val="none" w:sz="0" w:space="0" w:color="auto"/>
        <w:bottom w:val="none" w:sz="0" w:space="0" w:color="auto"/>
        <w:right w:val="none" w:sz="0" w:space="0" w:color="auto"/>
      </w:divBdr>
    </w:div>
    <w:div w:id="162388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v-controll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e@icv-controlling.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618</Words>
  <Characters>3710</Characters>
  <Application>Microsoft Office Word</Application>
  <DocSecurity>0</DocSecurity>
  <Lines>30</Lines>
  <Paragraphs>8</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EastWestCom</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Hans-Peter Sander</dc:creator>
  <cp:lastModifiedBy>naslo14ha@op.pl</cp:lastModifiedBy>
  <cp:revision>3</cp:revision>
  <cp:lastPrinted>2016-04-22T08:06:00Z</cp:lastPrinted>
  <dcterms:created xsi:type="dcterms:W3CDTF">2016-10-12T14:50:00Z</dcterms:created>
  <dcterms:modified xsi:type="dcterms:W3CDTF">2016-10-12T14:51:00Z</dcterms:modified>
</cp:coreProperties>
</file>